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4D" w:rsidRPr="00822A10" w:rsidRDefault="00DE0A4D" w:rsidP="00DE0A4D">
      <w:pPr>
        <w:pStyle w:val="Heading1A"/>
        <w:jc w:val="center"/>
        <w:rPr>
          <w:rFonts w:ascii="Book Antiqua" w:hAnsi="Book Antiqua"/>
          <w:sz w:val="32"/>
        </w:rPr>
      </w:pPr>
      <w:r>
        <w:rPr>
          <w:rFonts w:ascii="Book Antiqua" w:hAnsi="Book Antiqua"/>
          <w:b/>
          <w:sz w:val="32"/>
        </w:rPr>
        <w:t>Sophomore Humanities 2019-2020</w:t>
      </w:r>
    </w:p>
    <w:p w:rsidR="00DE0A4D" w:rsidRPr="00822A10" w:rsidRDefault="00DE0A4D" w:rsidP="00DE0A4D">
      <w:pPr>
        <w:rPr>
          <w:rFonts w:ascii="Book Antiqua" w:hAnsi="Book Antiqua"/>
          <w:b/>
          <w:sz w:val="12"/>
        </w:rPr>
      </w:pPr>
    </w:p>
    <w:p w:rsidR="00DE0A4D" w:rsidRPr="00822A10" w:rsidRDefault="00DE0A4D" w:rsidP="00DE0A4D">
      <w:pPr>
        <w:pStyle w:val="FreeForm"/>
        <w:rPr>
          <w:rFonts w:ascii="Book Antiqua" w:hAnsi="Book Antiqua"/>
          <w:b/>
          <w:sz w:val="12"/>
        </w:rPr>
        <w:sectPr w:rsidR="00DE0A4D" w:rsidRPr="00822A10">
          <w:pgSz w:w="12240" w:h="15840"/>
          <w:pgMar w:top="720" w:right="720" w:bottom="432" w:left="720" w:header="152" w:footer="152" w:gutter="0"/>
          <w:cols w:space="720"/>
        </w:sectPr>
      </w:pPr>
    </w:p>
    <w:p w:rsidR="00DE0A4D" w:rsidRPr="00822A10" w:rsidRDefault="00DE0A4D" w:rsidP="00DE0A4D">
      <w:pPr>
        <w:rPr>
          <w:rFonts w:ascii="Book Antiqua" w:hAnsi="Book Antiqua"/>
        </w:rPr>
      </w:pPr>
      <w:r w:rsidRPr="00822A10">
        <w:rPr>
          <w:rFonts w:ascii="Book Antiqua" w:hAnsi="Book Antiqua"/>
          <w:b/>
        </w:rPr>
        <w:t>History</w:t>
      </w:r>
      <w:r>
        <w:rPr>
          <w:rFonts w:ascii="Book Antiqua" w:hAnsi="Book Antiqua"/>
        </w:rPr>
        <w:t>:  M</w:t>
      </w:r>
      <w:r w:rsidRPr="00822A10">
        <w:rPr>
          <w:rFonts w:ascii="Book Antiqua" w:hAnsi="Book Antiqua"/>
        </w:rPr>
        <w:t xml:space="preserve">s. </w:t>
      </w:r>
      <w:r>
        <w:rPr>
          <w:rFonts w:ascii="Book Antiqua" w:hAnsi="Book Antiqua"/>
        </w:rPr>
        <w:t xml:space="preserve">Brittney Bronson </w:t>
      </w:r>
      <w:r w:rsidRPr="00822A10">
        <w:rPr>
          <w:rFonts w:ascii="Book Antiqua" w:hAnsi="Book Antiqua"/>
        </w:rPr>
        <w:tab/>
      </w:r>
      <w:r w:rsidRPr="00822A10">
        <w:rPr>
          <w:rFonts w:ascii="Book Antiqua" w:hAnsi="Book Antiqua"/>
        </w:rPr>
        <w:tab/>
      </w:r>
    </w:p>
    <w:p w:rsidR="00DE0A4D" w:rsidRPr="00822A10" w:rsidRDefault="00DE0A4D" w:rsidP="00DE0A4D">
      <w:pPr>
        <w:rPr>
          <w:rFonts w:ascii="Book Antiqua" w:hAnsi="Book Antiqua"/>
        </w:rPr>
      </w:pPr>
      <w:r w:rsidRPr="00822A10">
        <w:rPr>
          <w:rFonts w:ascii="Book Antiqua" w:hAnsi="Book Antiqua"/>
          <w:b/>
        </w:rPr>
        <w:t xml:space="preserve">Website: </w:t>
      </w:r>
      <w:r>
        <w:rPr>
          <w:rFonts w:ascii="Book Antiqua" w:hAnsi="Book Antiqua"/>
        </w:rPr>
        <w:t>www.msbronson.com</w:t>
      </w:r>
    </w:p>
    <w:p w:rsidR="00DE0A4D" w:rsidRPr="00822A10" w:rsidRDefault="00DE0A4D" w:rsidP="00DE0A4D">
      <w:pPr>
        <w:rPr>
          <w:rFonts w:ascii="Book Antiqua" w:hAnsi="Book Antiqua"/>
        </w:rPr>
      </w:pPr>
      <w:r w:rsidRPr="00822A10">
        <w:rPr>
          <w:rFonts w:ascii="Book Antiqua" w:hAnsi="Book Antiqua"/>
          <w:b/>
        </w:rPr>
        <w:t>Email</w:t>
      </w:r>
      <w:r w:rsidRPr="00822A10">
        <w:rPr>
          <w:rFonts w:ascii="Book Antiqua" w:hAnsi="Book Antiqua"/>
        </w:rPr>
        <w:t>:</w:t>
      </w:r>
      <w:r>
        <w:rPr>
          <w:rFonts w:ascii="Book Antiqua" w:hAnsi="Book Antiqua"/>
        </w:rPr>
        <w:t xml:space="preserve">    </w:t>
      </w:r>
      <w:r w:rsidR="00667253">
        <w:rPr>
          <w:rFonts w:ascii="Book Antiqua" w:hAnsi="Book Antiqua"/>
        </w:rPr>
        <w:t>bronsonb</w:t>
      </w:r>
      <w:r w:rsidRPr="00822A10">
        <w:rPr>
          <w:rFonts w:ascii="Book Antiqua" w:hAnsi="Book Antiqua"/>
        </w:rPr>
        <w:t>@issaquah.wednet.edu</w:t>
      </w:r>
      <w:r w:rsidRPr="00822A10">
        <w:rPr>
          <w:rFonts w:ascii="Book Antiqua" w:hAnsi="Book Antiqua"/>
        </w:rPr>
        <w:tab/>
      </w:r>
    </w:p>
    <w:p w:rsidR="00DE0A4D" w:rsidRPr="00822A10" w:rsidRDefault="00DE0A4D" w:rsidP="00DE0A4D">
      <w:pPr>
        <w:rPr>
          <w:rFonts w:ascii="Book Antiqua" w:hAnsi="Book Antiqua"/>
        </w:rPr>
      </w:pPr>
      <w:r w:rsidRPr="00822A10">
        <w:rPr>
          <w:rFonts w:ascii="Book Antiqua" w:hAnsi="Book Antiqua"/>
          <w:b/>
        </w:rPr>
        <w:t>Phone:</w:t>
      </w:r>
      <w:r w:rsidRPr="00822A10">
        <w:rPr>
          <w:rFonts w:ascii="Book Antiqua" w:hAnsi="Book Antiqua"/>
        </w:rPr>
        <w:t xml:space="preserve">   425.837.</w:t>
      </w:r>
      <w:r>
        <w:rPr>
          <w:rFonts w:ascii="Book Antiqua" w:hAnsi="Book Antiqua"/>
        </w:rPr>
        <w:t>7728</w:t>
      </w:r>
    </w:p>
    <w:p w:rsidR="00DE0A4D" w:rsidRPr="00822A10" w:rsidRDefault="00DE0A4D" w:rsidP="00DE0A4D">
      <w:pPr>
        <w:rPr>
          <w:rFonts w:ascii="Book Antiqua" w:hAnsi="Book Antiqua"/>
        </w:rPr>
      </w:pPr>
      <w:r w:rsidRPr="00822A10">
        <w:rPr>
          <w:rFonts w:ascii="Book Antiqua" w:hAnsi="Book Antiqua"/>
          <w:b/>
        </w:rPr>
        <w:t>Office:</w:t>
      </w:r>
      <w:r w:rsidRPr="00822A10">
        <w:rPr>
          <w:rFonts w:ascii="Book Antiqua" w:hAnsi="Book Antiqua"/>
        </w:rPr>
        <w:t xml:space="preserve">   2410</w:t>
      </w:r>
      <w:r>
        <w:rPr>
          <w:rFonts w:ascii="Book Antiqua" w:hAnsi="Book Antiqua"/>
        </w:rPr>
        <w:t>K</w:t>
      </w:r>
    </w:p>
    <w:p w:rsidR="00DE0A4D" w:rsidRPr="00A67A63" w:rsidRDefault="00DE0A4D" w:rsidP="00DE0A4D">
      <w:pPr>
        <w:rPr>
          <w:rFonts w:ascii="Book Antiqua" w:hAnsi="Book Antiqua"/>
        </w:rPr>
      </w:pPr>
      <w:r w:rsidRPr="00A67A63">
        <w:rPr>
          <w:rFonts w:ascii="Book Antiqua" w:hAnsi="Book Antiqua"/>
          <w:b/>
        </w:rPr>
        <w:t>English</w:t>
      </w:r>
      <w:r w:rsidRPr="00A67A63">
        <w:rPr>
          <w:rFonts w:ascii="Book Antiqua" w:hAnsi="Book Antiqua"/>
        </w:rPr>
        <w:t xml:space="preserve">:  Ms. </w:t>
      </w:r>
      <w:r>
        <w:rPr>
          <w:rFonts w:ascii="Book Antiqua" w:hAnsi="Book Antiqua"/>
        </w:rPr>
        <w:t>Courtney Gilpin</w:t>
      </w:r>
    </w:p>
    <w:p w:rsidR="00DE0A4D" w:rsidRPr="00A67A63" w:rsidRDefault="00DE0A4D" w:rsidP="00DE0A4D">
      <w:pPr>
        <w:rPr>
          <w:rFonts w:ascii="Book Antiqua" w:hAnsi="Book Antiqua"/>
        </w:rPr>
      </w:pPr>
      <w:r w:rsidRPr="00A67A63">
        <w:rPr>
          <w:rFonts w:ascii="Book Antiqua" w:hAnsi="Book Antiqua"/>
          <w:b/>
        </w:rPr>
        <w:t>Website:</w:t>
      </w:r>
      <w:r w:rsidRPr="00A67A63">
        <w:rPr>
          <w:rFonts w:ascii="Book Antiqua" w:hAnsi="Book Antiqua"/>
        </w:rPr>
        <w:t xml:space="preserve"> http://</w:t>
      </w:r>
      <w:r>
        <w:rPr>
          <w:rFonts w:ascii="Book Antiqua" w:hAnsi="Book Antiqua"/>
        </w:rPr>
        <w:t>gilpinshs.weebly.com</w:t>
      </w:r>
    </w:p>
    <w:p w:rsidR="00DE0A4D" w:rsidRPr="00A67A63" w:rsidRDefault="00DE0A4D" w:rsidP="00DE0A4D">
      <w:pPr>
        <w:rPr>
          <w:rFonts w:ascii="Book Antiqua" w:hAnsi="Book Antiqua"/>
        </w:rPr>
      </w:pPr>
      <w:r w:rsidRPr="00A67A63">
        <w:rPr>
          <w:rFonts w:ascii="Book Antiqua" w:hAnsi="Book Antiqua"/>
          <w:b/>
        </w:rPr>
        <w:t>Email</w:t>
      </w:r>
      <w:r w:rsidRPr="00A67A63">
        <w:rPr>
          <w:rFonts w:ascii="Book Antiqua" w:hAnsi="Book Antiqua"/>
        </w:rPr>
        <w:t xml:space="preserve">:     </w:t>
      </w:r>
      <w:r>
        <w:rPr>
          <w:rFonts w:ascii="Book Antiqua" w:hAnsi="Book Antiqua"/>
        </w:rPr>
        <w:t>gilpinc</w:t>
      </w:r>
      <w:r w:rsidRPr="00A67A63">
        <w:rPr>
          <w:rFonts w:ascii="Book Antiqua" w:hAnsi="Book Antiqua"/>
        </w:rPr>
        <w:t>@issaquah.wednet.edu</w:t>
      </w:r>
    </w:p>
    <w:p w:rsidR="00DE0A4D" w:rsidRPr="00A67A63" w:rsidRDefault="00DE0A4D" w:rsidP="00DE0A4D">
      <w:pPr>
        <w:rPr>
          <w:rFonts w:ascii="Book Antiqua" w:hAnsi="Book Antiqua"/>
        </w:rPr>
      </w:pPr>
      <w:r w:rsidRPr="00A67A63">
        <w:rPr>
          <w:rFonts w:ascii="Book Antiqua" w:hAnsi="Book Antiqua"/>
          <w:b/>
        </w:rPr>
        <w:t>Phone:</w:t>
      </w:r>
      <w:r w:rsidRPr="00A67A63">
        <w:rPr>
          <w:rFonts w:ascii="Book Antiqua" w:hAnsi="Book Antiqua"/>
        </w:rPr>
        <w:t xml:space="preserve">    </w:t>
      </w:r>
      <w:r>
        <w:rPr>
          <w:rFonts w:ascii="Book Antiqua" w:hAnsi="Book Antiqua"/>
        </w:rPr>
        <w:t>425.837.7739</w:t>
      </w:r>
    </w:p>
    <w:p w:rsidR="00DE0A4D" w:rsidRPr="00822A10" w:rsidRDefault="00DE0A4D" w:rsidP="00DE0A4D">
      <w:pPr>
        <w:rPr>
          <w:rFonts w:ascii="Book Antiqua" w:hAnsi="Book Antiqua"/>
        </w:rPr>
        <w:sectPr w:rsidR="00DE0A4D" w:rsidRPr="00822A10">
          <w:headerReference w:type="even" r:id="rId7"/>
          <w:headerReference w:type="default" r:id="rId8"/>
          <w:footerReference w:type="even" r:id="rId9"/>
          <w:footerReference w:type="default" r:id="rId10"/>
          <w:type w:val="continuous"/>
          <w:pgSz w:w="12240" w:h="15840"/>
          <w:pgMar w:top="432" w:right="720" w:bottom="432" w:left="720" w:header="152" w:footer="152" w:gutter="0"/>
          <w:cols w:num="2" w:space="720"/>
        </w:sectPr>
      </w:pPr>
      <w:r w:rsidRPr="00A67A63">
        <w:rPr>
          <w:rFonts w:ascii="Book Antiqua" w:hAnsi="Book Antiqua"/>
          <w:b/>
        </w:rPr>
        <w:t>Office:</w:t>
      </w:r>
      <w:r>
        <w:rPr>
          <w:rFonts w:ascii="Book Antiqua" w:hAnsi="Book Antiqua"/>
        </w:rPr>
        <w:t xml:space="preserve">    2409</w:t>
      </w:r>
    </w:p>
    <w:p w:rsidR="00DE0A4D" w:rsidRPr="00822A10" w:rsidRDefault="00DE0A4D" w:rsidP="00DE0A4D">
      <w:pPr>
        <w:rPr>
          <w:rFonts w:ascii="Book Antiqua" w:hAnsi="Book Antiqua"/>
          <w:b/>
          <w:sz w:val="12"/>
          <w:shd w:val="clear" w:color="auto" w:fill="DA77FE"/>
        </w:rPr>
      </w:pPr>
    </w:p>
    <w:p w:rsidR="00DE0A4D" w:rsidRPr="00A279FD" w:rsidRDefault="00DE0A4D" w:rsidP="00DE0A4D">
      <w:pPr>
        <w:rPr>
          <w:rFonts w:ascii="Book Antiqua" w:hAnsi="Book Antiqua"/>
          <w:b/>
        </w:rPr>
      </w:pPr>
      <w:r w:rsidRPr="00A279FD">
        <w:rPr>
          <w:rFonts w:ascii="Book Antiqua" w:hAnsi="Book Antiqua"/>
          <w:b/>
        </w:rPr>
        <w:t>Dear parents/guardians and students:</w:t>
      </w:r>
    </w:p>
    <w:p w:rsidR="00DE0A4D" w:rsidRPr="00A279FD" w:rsidRDefault="00DE0A4D" w:rsidP="00DE0A4D">
      <w:pPr>
        <w:rPr>
          <w:rFonts w:ascii="Book Antiqua" w:hAnsi="Book Antiqua"/>
        </w:rPr>
      </w:pPr>
      <w:r w:rsidRPr="00A279FD">
        <w:rPr>
          <w:rFonts w:ascii="Book Antiqua" w:hAnsi="Book Antiqua"/>
        </w:rPr>
        <w:t>Welcome to Sophomore Humanities!  World Studies is designed to teach skills in critical thinking, reading, writing, speaking, listening, and research through the study of Western Civilization.  We will examine political, economic, military, and diplomatic events and issues throughout European and Latin American history, and how those issues and events shaped European and Latin American literature and art.</w:t>
      </w:r>
    </w:p>
    <w:p w:rsidR="00DE0A4D" w:rsidRDefault="00DE0A4D" w:rsidP="00DE0A4D">
      <w:pPr>
        <w:rPr>
          <w:rFonts w:ascii="Book Antiqua" w:hAnsi="Book Antiqua"/>
          <w:sz w:val="16"/>
        </w:rPr>
      </w:pPr>
    </w:p>
    <w:p w:rsidR="00DE0A4D" w:rsidRDefault="00DE0A4D" w:rsidP="00DE0A4D">
      <w:pPr>
        <w:rPr>
          <w:rFonts w:ascii="Lucida Grande" w:hAnsi="Lucida Grande"/>
          <w:b/>
        </w:rPr>
      </w:pPr>
      <w:r>
        <w:rPr>
          <w:noProof/>
          <w:lang w:eastAsia="ja-JP"/>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0</wp:posOffset>
                </wp:positionV>
                <wp:extent cx="5973445" cy="345440"/>
                <wp:effectExtent l="11430" t="13970" r="6350" b="120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345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0A4D" w:rsidRPr="0003198F" w:rsidRDefault="00DE0A4D" w:rsidP="00DE0A4D">
                            <w:pPr>
                              <w:jc w:val="center"/>
                              <w:rPr>
                                <w:rFonts w:ascii="Book Antiqua" w:hAnsi="Book Antiqua"/>
                                <w:b/>
                              </w:rPr>
                            </w:pPr>
                            <w:r w:rsidRPr="0003198F">
                              <w:rPr>
                                <w:rFonts w:ascii="Book Antiqua" w:hAnsi="Book Antiqua"/>
                                <w:b/>
                              </w:rPr>
                              <w:t>A mind stretched by a new idea never returns to its original dimensions.    --Oliver Wendell Holmes</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4pt;margin-top:0;width:470.35pt;height:27.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" filled="f">
                <v:textbox style="mso-fit-shape-to-text:t" inset=",7.2pt,,7.2pt">
                  <w:txbxContent>
                    <w:p w:rsidR="00DE0A4D" w:rsidRPr="0003198F" w:rsidRDefault="00DE0A4D" w:rsidP="00DE0A4D">
                      <w:pPr>
                        <w:jc w:val="center"/>
                        <w:rPr>
                          <w:rFonts w:ascii="Book Antiqua" w:hAnsi="Book Antiqua"/>
                          <w:b/>
                        </w:rPr>
                      </w:pPr>
                      <w:r w:rsidRPr="0003198F">
                        <w:rPr>
                          <w:rFonts w:ascii="Book Antiqua" w:hAnsi="Book Antiqua"/>
                          <w:b/>
                        </w:rPr>
                        <w:t>A mind stretched by a new idea never returns to its original dimensions.    --Oliver Wendell Holmes</w:t>
                      </w:r>
                    </w:p>
                  </w:txbxContent>
                </v:textbox>
                <w10:wrap type="square"/>
              </v:shape>
            </w:pict>
          </mc:Fallback>
        </mc:AlternateContent>
      </w:r>
    </w:p>
    <w:p w:rsidR="00DE0A4D" w:rsidRDefault="00DE0A4D" w:rsidP="00DE0A4D">
      <w:pPr>
        <w:rPr>
          <w:rFonts w:ascii="Book Antiqua" w:hAnsi="Book Antiqua"/>
          <w:b/>
          <w:sz w:val="22"/>
        </w:rPr>
      </w:pPr>
    </w:p>
    <w:p w:rsidR="00DE0A4D" w:rsidRDefault="00DE0A4D" w:rsidP="00DE0A4D">
      <w:pPr>
        <w:rPr>
          <w:rFonts w:ascii="Book Antiqua" w:hAnsi="Book Antiqua"/>
          <w:b/>
          <w:sz w:val="22"/>
        </w:rPr>
      </w:pPr>
    </w:p>
    <w:p w:rsidR="00DE0A4D" w:rsidRPr="00A279FD" w:rsidRDefault="00DE0A4D" w:rsidP="00DE0A4D">
      <w:pPr>
        <w:rPr>
          <w:rFonts w:ascii="Book Antiqua" w:hAnsi="Book Antiqua"/>
          <w:b/>
        </w:rPr>
      </w:pPr>
      <w:r w:rsidRPr="00A279FD">
        <w:rPr>
          <w:rFonts w:ascii="Book Antiqua" w:hAnsi="Book Antiqua"/>
          <w:b/>
        </w:rPr>
        <w:t>COURSE CONTENT:</w:t>
      </w:r>
    </w:p>
    <w:p w:rsidR="00DE0A4D" w:rsidRPr="00A279FD" w:rsidRDefault="00DE0A4D" w:rsidP="00DE0A4D">
      <w:pPr>
        <w:rPr>
          <w:rFonts w:ascii="Book Antiqua" w:hAnsi="Book Antiqua"/>
          <w:szCs w:val="22"/>
        </w:rPr>
      </w:pPr>
      <w:r w:rsidRPr="00A279FD">
        <w:rPr>
          <w:rFonts w:ascii="Book Antiqua" w:hAnsi="Book Antiqua"/>
          <w:b/>
        </w:rPr>
        <w:t xml:space="preserve">Textbook:  </w:t>
      </w:r>
      <w:r w:rsidRPr="00A279FD">
        <w:rPr>
          <w:rFonts w:ascii="Book Antiqua" w:hAnsi="Book Antiqua"/>
          <w:i/>
        </w:rPr>
        <w:t>Prentice Hall</w:t>
      </w:r>
      <w:r w:rsidRPr="00A279FD">
        <w:rPr>
          <w:rFonts w:ascii="Book Antiqua" w:hAnsi="Book Antiqua"/>
          <w:b/>
        </w:rPr>
        <w:t xml:space="preserve"> </w:t>
      </w:r>
      <w:r w:rsidRPr="00A279FD">
        <w:rPr>
          <w:rFonts w:ascii="Book Antiqua" w:hAnsi="Book Antiqua"/>
          <w:i/>
        </w:rPr>
        <w:t>World History</w:t>
      </w:r>
    </w:p>
    <w:p w:rsidR="00DE0A4D" w:rsidRPr="005E7152" w:rsidRDefault="00DE0A4D" w:rsidP="00DE0A4D">
      <w:pPr>
        <w:rPr>
          <w:rFonts w:ascii="Book Antiqua" w:hAnsi="Book Antiqua"/>
          <w:sz w:val="18"/>
          <w:highlight w:val="yellow"/>
        </w:rPr>
      </w:pPr>
      <w:r>
        <w:rPr>
          <w:rFonts w:ascii="Book Antiqua" w:hAnsi="Book Antiqua"/>
          <w:b/>
        </w:rPr>
        <w:t xml:space="preserve">Major </w:t>
      </w:r>
      <w:r w:rsidRPr="00A279FD">
        <w:rPr>
          <w:rFonts w:ascii="Book Antiqua" w:hAnsi="Book Antiqua"/>
          <w:b/>
        </w:rPr>
        <w:t>Literary Texts:</w:t>
      </w:r>
      <w:r w:rsidR="005E7152">
        <w:rPr>
          <w:rFonts w:ascii="Book Antiqua" w:hAnsi="Book Antiqua"/>
          <w:b/>
        </w:rPr>
        <w:t xml:space="preserve"> </w:t>
      </w:r>
      <w:r w:rsidRPr="00A279FD">
        <w:rPr>
          <w:rFonts w:ascii="Book Antiqua" w:hAnsi="Book Antiqua"/>
          <w:i/>
          <w:sz w:val="18"/>
        </w:rPr>
        <w:t>Macbeth</w:t>
      </w:r>
      <w:r>
        <w:rPr>
          <w:rFonts w:ascii="Book Antiqua" w:hAnsi="Book Antiqua"/>
          <w:i/>
          <w:sz w:val="18"/>
        </w:rPr>
        <w:t>,</w:t>
      </w:r>
      <w:r w:rsidRPr="00A279FD">
        <w:rPr>
          <w:rFonts w:ascii="Book Antiqua" w:hAnsi="Book Antiqua"/>
          <w:i/>
          <w:sz w:val="18"/>
        </w:rPr>
        <w:t xml:space="preserve"> </w:t>
      </w:r>
      <w:proofErr w:type="gramStart"/>
      <w:r w:rsidRPr="00A279FD">
        <w:rPr>
          <w:rFonts w:ascii="Book Antiqua" w:hAnsi="Book Antiqua"/>
          <w:i/>
          <w:sz w:val="18"/>
        </w:rPr>
        <w:t>A</w:t>
      </w:r>
      <w:proofErr w:type="gramEnd"/>
      <w:r w:rsidRPr="00A279FD">
        <w:rPr>
          <w:rFonts w:ascii="Book Antiqua" w:hAnsi="Book Antiqua"/>
          <w:i/>
          <w:sz w:val="18"/>
        </w:rPr>
        <w:t xml:space="preserve"> Modest Proposal</w:t>
      </w:r>
      <w:r w:rsidRPr="00A279FD">
        <w:rPr>
          <w:rFonts w:ascii="Book Antiqua" w:hAnsi="Book Antiqua"/>
          <w:sz w:val="18"/>
        </w:rPr>
        <w:t xml:space="preserve">, </w:t>
      </w:r>
      <w:r w:rsidR="005E7152">
        <w:rPr>
          <w:rFonts w:ascii="Book Antiqua" w:hAnsi="Book Antiqua"/>
          <w:i/>
          <w:sz w:val="18"/>
        </w:rPr>
        <w:t xml:space="preserve">Metamorphosis, </w:t>
      </w:r>
      <w:r>
        <w:rPr>
          <w:rFonts w:ascii="Book Antiqua" w:hAnsi="Book Antiqua"/>
          <w:i/>
          <w:sz w:val="18"/>
        </w:rPr>
        <w:t>Night</w:t>
      </w:r>
      <w:r w:rsidR="005E7152">
        <w:rPr>
          <w:rFonts w:ascii="Book Antiqua" w:hAnsi="Book Antiqua"/>
          <w:sz w:val="18"/>
        </w:rPr>
        <w:t xml:space="preserve">, </w:t>
      </w:r>
      <w:r w:rsidR="005E7152">
        <w:rPr>
          <w:rFonts w:ascii="Book Antiqua" w:hAnsi="Book Antiqua"/>
          <w:i/>
          <w:sz w:val="18"/>
        </w:rPr>
        <w:t>A Small Place</w:t>
      </w:r>
    </w:p>
    <w:p w:rsidR="00DE0A4D" w:rsidRPr="00A279FD" w:rsidRDefault="00DE0A4D" w:rsidP="00DE0A4D">
      <w:pPr>
        <w:rPr>
          <w:rFonts w:ascii="Book Antiqua" w:hAnsi="Book Antiqua"/>
          <w:sz w:val="14"/>
        </w:rPr>
      </w:pPr>
    </w:p>
    <w:p w:rsidR="00DE0A4D" w:rsidRPr="00A279FD" w:rsidRDefault="00DE0A4D" w:rsidP="00DE0A4D">
      <w:pPr>
        <w:rPr>
          <w:rFonts w:ascii="Book Antiqua" w:hAnsi="Book Antiqua"/>
        </w:rPr>
      </w:pPr>
      <w:r w:rsidRPr="00A279FD">
        <w:rPr>
          <w:rFonts w:ascii="Book Antiqua" w:hAnsi="Book Antiqua"/>
          <w:b/>
        </w:rPr>
        <w:t>Materials</w:t>
      </w:r>
      <w:r w:rsidRPr="00A279FD">
        <w:rPr>
          <w:rFonts w:ascii="Book Antiqua" w:hAnsi="Book Antiqua"/>
        </w:rPr>
        <w:t xml:space="preserve">:  Students will need the following materials in class EVERY DAY.  </w:t>
      </w:r>
      <w:r w:rsidRPr="00A279FD">
        <w:rPr>
          <w:rFonts w:ascii="Book Antiqua" w:hAnsi="Book Antiqua"/>
          <w:i/>
        </w:rPr>
        <w:t>Please obtain and bring these materials as soon as possible.</w:t>
      </w:r>
    </w:p>
    <w:p w:rsidR="00DE0A4D" w:rsidRPr="00A279FD" w:rsidRDefault="00DE0A4D" w:rsidP="00DE0A4D">
      <w:pPr>
        <w:numPr>
          <w:ilvl w:val="0"/>
          <w:numId w:val="1"/>
        </w:numPr>
        <w:tabs>
          <w:tab w:val="clear" w:pos="144"/>
          <w:tab w:val="num" w:pos="288"/>
        </w:tabs>
        <w:ind w:left="288" w:hanging="144"/>
        <w:rPr>
          <w:rFonts w:ascii="Book Antiqua" w:hAnsi="Book Antiqua"/>
        </w:rPr>
      </w:pPr>
      <w:r w:rsidRPr="00A279FD">
        <w:rPr>
          <w:rFonts w:ascii="Book Antiqua" w:hAnsi="Book Antiqua"/>
        </w:rPr>
        <w:t xml:space="preserve">blue or black ink </w:t>
      </w:r>
      <w:r w:rsidRPr="00A279FD">
        <w:rPr>
          <w:rFonts w:ascii="Book Antiqua" w:hAnsi="Book Antiqua"/>
          <w:b/>
          <w:u w:val="single"/>
        </w:rPr>
        <w:t>pens</w:t>
      </w:r>
      <w:r w:rsidRPr="00A279FD">
        <w:rPr>
          <w:rFonts w:ascii="Book Antiqua" w:hAnsi="Book Antiqua"/>
        </w:rPr>
        <w:t xml:space="preserve"> (at least two) and a red </w:t>
      </w:r>
      <w:r w:rsidRPr="00A279FD">
        <w:rPr>
          <w:rFonts w:ascii="Book Antiqua" w:hAnsi="Book Antiqua"/>
          <w:b/>
          <w:u w:val="single"/>
        </w:rPr>
        <w:t>pen</w:t>
      </w:r>
      <w:r w:rsidRPr="00A279FD">
        <w:rPr>
          <w:rFonts w:ascii="Book Antiqua" w:hAnsi="Book Antiqua"/>
        </w:rPr>
        <w:t xml:space="preserve"> for in-class grading/editing</w:t>
      </w:r>
    </w:p>
    <w:p w:rsidR="00DE0A4D" w:rsidRPr="00A279FD" w:rsidRDefault="00780A59" w:rsidP="00DE0A4D">
      <w:pPr>
        <w:numPr>
          <w:ilvl w:val="0"/>
          <w:numId w:val="1"/>
        </w:numPr>
        <w:tabs>
          <w:tab w:val="clear" w:pos="144"/>
          <w:tab w:val="num" w:pos="288"/>
        </w:tabs>
        <w:ind w:left="288" w:hanging="144"/>
        <w:rPr>
          <w:rFonts w:ascii="Book Antiqua" w:hAnsi="Book Antiqua"/>
        </w:rPr>
      </w:pPr>
      <w:r w:rsidRPr="00A279FD">
        <w:rPr>
          <w:noProof/>
          <w:sz w:val="18"/>
          <w:lang w:eastAsia="ja-JP"/>
        </w:rPr>
        <mc:AlternateContent>
          <mc:Choice Requires="wps">
            <w:drawing>
              <wp:anchor distT="0" distB="0" distL="114300" distR="114300" simplePos="0" relativeHeight="251660288" behindDoc="0" locked="0" layoutInCell="1" allowOverlap="1">
                <wp:simplePos x="0" y="0"/>
                <wp:positionH relativeFrom="margin">
                  <wp:posOffset>3524250</wp:posOffset>
                </wp:positionH>
                <wp:positionV relativeFrom="paragraph">
                  <wp:posOffset>-125095</wp:posOffset>
                </wp:positionV>
                <wp:extent cx="3451225" cy="5772150"/>
                <wp:effectExtent l="0" t="0" r="158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577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7152" w:rsidRPr="007655F4" w:rsidRDefault="005E7152" w:rsidP="005E7152">
                            <w:pPr>
                              <w:jc w:val="center"/>
                              <w:rPr>
                                <w:rFonts w:ascii="Book Antiqua" w:hAnsi="Book Antiqua" w:cs="Arial"/>
                                <w:b/>
                                <w:u w:val="single"/>
                              </w:rPr>
                            </w:pPr>
                            <w:r w:rsidRPr="007655F4">
                              <w:rPr>
                                <w:rFonts w:ascii="Book Antiqua" w:hAnsi="Book Antiqua" w:cs="Arial"/>
                                <w:b/>
                                <w:u w:val="single"/>
                              </w:rPr>
                              <w:t>Missing or Late Work</w:t>
                            </w:r>
                          </w:p>
                          <w:p w:rsidR="005E7152" w:rsidRPr="007655F4" w:rsidRDefault="005E7152" w:rsidP="005E7152">
                            <w:pPr>
                              <w:rPr>
                                <w:rFonts w:ascii="Book Antiqua" w:eastAsia="Times New Roman" w:hAnsi="Book Antiqua" w:cs="Book Antiqua"/>
                                <w:b/>
                                <w:bCs/>
                                <w:szCs w:val="22"/>
                                <w:u w:val="single"/>
                              </w:rPr>
                            </w:pPr>
                            <w:r w:rsidRPr="007655F4">
                              <w:rPr>
                                <w:rFonts w:ascii="Book Antiqua" w:hAnsi="Book Antiqua" w:cs="Arial"/>
                                <w:b/>
                                <w:u w:val="single"/>
                              </w:rPr>
                              <w:t>It is always the student’s responsibility to check the appropriate websites for missing work and take the initiative to contact the appropriate teacher.</w:t>
                            </w:r>
                          </w:p>
                          <w:p w:rsidR="005E7152" w:rsidRPr="007655F4" w:rsidRDefault="005E7152" w:rsidP="00AE12AC">
                            <w:pPr>
                              <w:pStyle w:val="ListParagraph"/>
                              <w:numPr>
                                <w:ilvl w:val="0"/>
                                <w:numId w:val="6"/>
                              </w:numPr>
                              <w:ind w:left="360"/>
                              <w:rPr>
                                <w:rFonts w:ascii="Book Antiqua" w:hAnsi="Book Antiqua"/>
                                <w:szCs w:val="20"/>
                              </w:rPr>
                            </w:pPr>
                            <w:r w:rsidRPr="007655F4">
                              <w:rPr>
                                <w:b/>
                                <w:bCs/>
                                <w:szCs w:val="20"/>
                              </w:rPr>
                              <w:t xml:space="preserve">Unexcused Absences: </w:t>
                            </w:r>
                            <w:r w:rsidR="00DE0A4D" w:rsidRPr="007655F4">
                              <w:rPr>
                                <w:rFonts w:ascii="Book Antiqua" w:hAnsi="Book Antiqua"/>
                                <w:szCs w:val="20"/>
                              </w:rPr>
                              <w:t>No late work will be ac</w:t>
                            </w:r>
                            <w:r w:rsidRPr="007655F4">
                              <w:rPr>
                                <w:rFonts w:ascii="Book Antiqua" w:hAnsi="Book Antiqua"/>
                                <w:szCs w:val="20"/>
                              </w:rPr>
                              <w:t xml:space="preserve">cepted for unexcused absences. </w:t>
                            </w:r>
                          </w:p>
                          <w:p w:rsidR="00DE0A4D" w:rsidRPr="007655F4" w:rsidRDefault="005E7152" w:rsidP="00AE12AC">
                            <w:pPr>
                              <w:pStyle w:val="ListParagraph"/>
                              <w:numPr>
                                <w:ilvl w:val="0"/>
                                <w:numId w:val="6"/>
                              </w:numPr>
                              <w:ind w:left="360"/>
                              <w:rPr>
                                <w:rFonts w:ascii="Book Antiqua" w:hAnsi="Book Antiqua"/>
                                <w:szCs w:val="20"/>
                              </w:rPr>
                            </w:pPr>
                            <w:r w:rsidRPr="007655F4">
                              <w:rPr>
                                <w:b/>
                                <w:bCs/>
                                <w:szCs w:val="20"/>
                              </w:rPr>
                              <w:t>Late Penalty:</w:t>
                            </w:r>
                            <w:r w:rsidRPr="007655F4">
                              <w:rPr>
                                <w:rFonts w:ascii="Book Antiqua" w:hAnsi="Book Antiqua"/>
                                <w:szCs w:val="20"/>
                              </w:rPr>
                              <w:t xml:space="preserve"> Late work may receive a late penalty depending on the assignment; this will be clarified when the assignment is given. </w:t>
                            </w:r>
                          </w:p>
                          <w:p w:rsidR="00DE0A4D" w:rsidRPr="007655F4" w:rsidRDefault="00DE0A4D" w:rsidP="00AE12AC">
                            <w:pPr>
                              <w:pStyle w:val="ListParagraph"/>
                              <w:numPr>
                                <w:ilvl w:val="0"/>
                                <w:numId w:val="6"/>
                              </w:numPr>
                              <w:ind w:left="360"/>
                              <w:rPr>
                                <w:rFonts w:ascii="Book Antiqua" w:hAnsi="Book Antiqua"/>
                                <w:szCs w:val="20"/>
                              </w:rPr>
                            </w:pPr>
                            <w:r w:rsidRPr="007655F4">
                              <w:rPr>
                                <w:rFonts w:ascii="Book Antiqua" w:hAnsi="Book Antiqua"/>
                                <w:szCs w:val="20"/>
                              </w:rPr>
                              <w:t xml:space="preserve">Late work may be turned in for partial credit until the unit test.  </w:t>
                            </w:r>
                            <w:r w:rsidRPr="007655F4">
                              <w:rPr>
                                <w:rFonts w:ascii="Book Antiqua" w:hAnsi="Book Antiqua"/>
                                <w:b/>
                                <w:szCs w:val="20"/>
                                <w:u w:val="single"/>
                              </w:rPr>
                              <w:t>No</w:t>
                            </w:r>
                            <w:r w:rsidRPr="007655F4">
                              <w:rPr>
                                <w:rFonts w:ascii="Book Antiqua" w:hAnsi="Book Antiqua"/>
                                <w:szCs w:val="20"/>
                              </w:rPr>
                              <w:t xml:space="preserve"> late work will be accepted after the unit test.</w:t>
                            </w:r>
                          </w:p>
                          <w:p w:rsidR="00DE0A4D" w:rsidRPr="007655F4" w:rsidRDefault="00DE0A4D" w:rsidP="00AE12A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Book Antiqua" w:eastAsia="Times New Roman" w:hAnsi="Book Antiqua" w:cs="Book Antiqua"/>
                                <w:color w:val="auto"/>
                                <w:szCs w:val="20"/>
                              </w:rPr>
                            </w:pPr>
                            <w:r w:rsidRPr="007655F4">
                              <w:rPr>
                                <w:rFonts w:ascii="Book Antiqua" w:eastAsia="Times New Roman" w:hAnsi="Book Antiqua" w:cs="Book Antiqua"/>
                                <w:b/>
                                <w:bCs/>
                                <w:color w:val="auto"/>
                                <w:szCs w:val="20"/>
                              </w:rPr>
                              <w:t>Major Projects:</w:t>
                            </w:r>
                            <w:r w:rsidRPr="007655F4">
                              <w:rPr>
                                <w:rFonts w:ascii="Book Antiqua" w:eastAsia="Times New Roman" w:hAnsi="Book Antiqua" w:cs="Book Antiqua"/>
                                <w:color w:val="auto"/>
                                <w:szCs w:val="20"/>
                              </w:rPr>
                              <w:t xml:space="preserve">  </w:t>
                            </w:r>
                            <w:r w:rsidR="005E7152" w:rsidRPr="007655F4">
                              <w:rPr>
                                <w:rFonts w:ascii="Book Antiqua" w:eastAsia="Times New Roman" w:hAnsi="Book Antiqua" w:cs="Book Antiqua"/>
                                <w:color w:val="auto"/>
                                <w:szCs w:val="20"/>
                                <w:u w:val="single"/>
                              </w:rPr>
                              <w:t>L</w:t>
                            </w:r>
                            <w:r w:rsidRPr="007655F4">
                              <w:rPr>
                                <w:rFonts w:ascii="Book Antiqua" w:eastAsia="Times New Roman" w:hAnsi="Book Antiqua" w:cs="Book Antiqua"/>
                                <w:color w:val="auto"/>
                                <w:szCs w:val="20"/>
                                <w:u w:val="single"/>
                              </w:rPr>
                              <w:t xml:space="preserve">ate work will </w:t>
                            </w:r>
                            <w:r w:rsidR="005E7152" w:rsidRPr="007655F4">
                              <w:rPr>
                                <w:rFonts w:ascii="Book Antiqua" w:eastAsia="Times New Roman" w:hAnsi="Book Antiqua" w:cs="Book Antiqua"/>
                                <w:color w:val="auto"/>
                                <w:szCs w:val="20"/>
                                <w:u w:val="single"/>
                              </w:rPr>
                              <w:t xml:space="preserve">not </w:t>
                            </w:r>
                            <w:r w:rsidRPr="007655F4">
                              <w:rPr>
                                <w:rFonts w:ascii="Book Antiqua" w:eastAsia="Times New Roman" w:hAnsi="Book Antiqua" w:cs="Book Antiqua"/>
                                <w:color w:val="auto"/>
                                <w:szCs w:val="20"/>
                                <w:u w:val="single"/>
                              </w:rPr>
                              <w:t>be accepted</w:t>
                            </w:r>
                            <w:r w:rsidR="005E7152" w:rsidRPr="007655F4">
                              <w:rPr>
                                <w:rFonts w:ascii="Book Antiqua" w:eastAsia="Times New Roman" w:hAnsi="Book Antiqua" w:cs="Book Antiqua"/>
                                <w:color w:val="auto"/>
                                <w:szCs w:val="20"/>
                                <w:u w:val="single"/>
                              </w:rPr>
                              <w:t>, except in extenuating circumstances or by prior agreement with the teacher</w:t>
                            </w:r>
                            <w:r w:rsidRPr="007655F4">
                              <w:rPr>
                                <w:rFonts w:ascii="Book Antiqua" w:eastAsia="Times New Roman" w:hAnsi="Book Antiqua" w:cs="Book Antiqua"/>
                                <w:color w:val="auto"/>
                                <w:szCs w:val="20"/>
                              </w:rPr>
                              <w:t>.  Due dates will be given well in advance.  Even if the student is absent on the day the assignment is due, it is the student’s responsibility to make arrangements for his or her assignment to be turned in prior to the absence.</w:t>
                            </w:r>
                          </w:p>
                          <w:p w:rsidR="00DE0A4D" w:rsidRPr="007655F4" w:rsidRDefault="00DE0A4D" w:rsidP="00AE12AC">
                            <w:pPr>
                              <w:pStyle w:val="ListParagraph"/>
                              <w:numPr>
                                <w:ilvl w:val="0"/>
                                <w:numId w:val="6"/>
                              </w:numPr>
                              <w:ind w:left="360"/>
                              <w:rPr>
                                <w:rFonts w:ascii="Book Antiqua" w:hAnsi="Book Antiqua"/>
                                <w:szCs w:val="20"/>
                              </w:rPr>
                            </w:pPr>
                            <w:r w:rsidRPr="007655F4">
                              <w:rPr>
                                <w:rFonts w:ascii="Book Antiqua" w:eastAsia="Times New Roman" w:hAnsi="Book Antiqua" w:cs="Book Antiqua"/>
                                <w:b/>
                                <w:bCs/>
                                <w:color w:val="auto"/>
                                <w:szCs w:val="20"/>
                              </w:rPr>
                              <w:t>Excused Absences:</w:t>
                            </w:r>
                            <w:r w:rsidRPr="007655F4">
                              <w:rPr>
                                <w:rFonts w:ascii="Book Antiqua" w:eastAsia="Times New Roman" w:hAnsi="Book Antiqua" w:cs="Book Antiqua"/>
                                <w:color w:val="auto"/>
                                <w:szCs w:val="20"/>
                              </w:rPr>
                              <w:t xml:space="preserve">  Students will be expected to make up </w:t>
                            </w:r>
                            <w:r w:rsidRPr="007655F4">
                              <w:rPr>
                                <w:rFonts w:ascii="Book Antiqua" w:eastAsia="Times New Roman" w:hAnsi="Book Antiqua" w:cs="Book Antiqua"/>
                                <w:color w:val="auto"/>
                                <w:szCs w:val="20"/>
                                <w:u w:val="single"/>
                              </w:rPr>
                              <w:t>all assignments and notes</w:t>
                            </w:r>
                            <w:r w:rsidRPr="007655F4">
                              <w:rPr>
                                <w:rFonts w:ascii="Book Antiqua" w:eastAsia="Times New Roman" w:hAnsi="Book Antiqua" w:cs="Book Antiqua"/>
                                <w:color w:val="auto"/>
                                <w:szCs w:val="20"/>
                              </w:rPr>
                              <w:t xml:space="preserve">.  </w:t>
                            </w:r>
                            <w:r w:rsidRPr="007655F4">
                              <w:rPr>
                                <w:rFonts w:ascii="Book Antiqua" w:eastAsia="Times New Roman" w:hAnsi="Book Antiqua" w:cs="Book Antiqua"/>
                                <w:b/>
                                <w:bCs/>
                                <w:color w:val="auto"/>
                                <w:szCs w:val="20"/>
                              </w:rPr>
                              <w:t>Homework that was collected during an absence is due within 1 day</w:t>
                            </w:r>
                            <w:r w:rsidRPr="007655F4">
                              <w:rPr>
                                <w:rFonts w:ascii="Book Antiqua" w:eastAsia="Times New Roman" w:hAnsi="Book Antiqua" w:cs="Book Antiqua"/>
                                <w:color w:val="auto"/>
                                <w:szCs w:val="20"/>
                              </w:rPr>
                              <w:t xml:space="preserve"> of the student’s return. </w:t>
                            </w:r>
                            <w:r w:rsidRPr="007655F4">
                              <w:rPr>
                                <w:rFonts w:ascii="Book Antiqua" w:eastAsia="Times New Roman" w:hAnsi="Book Antiqua" w:cs="Book Antiqua"/>
                                <w:b/>
                                <w:bCs/>
                                <w:color w:val="auto"/>
                                <w:szCs w:val="20"/>
                              </w:rPr>
                              <w:t>Tests, quizzes, etc., must be made up within 1 week</w:t>
                            </w:r>
                            <w:r w:rsidRPr="007655F4">
                              <w:rPr>
                                <w:rFonts w:ascii="Book Antiqua" w:eastAsia="Times New Roman" w:hAnsi="Book Antiqua" w:cs="Book Antiqua"/>
                                <w:color w:val="auto"/>
                                <w:szCs w:val="20"/>
                              </w:rPr>
                              <w:t xml:space="preserve"> of the absence. It may not be possible to make up some assignments such as Socratic seminars.  Work not made up within these time frames will not receive credit</w:t>
                            </w:r>
                            <w:r w:rsidRPr="007655F4">
                              <w:rPr>
                                <w:rFonts w:ascii="Book Antiqua" w:hAnsi="Book Antiqua"/>
                                <w:szCs w:val="20"/>
                              </w:rPr>
                              <w:t>.</w:t>
                            </w:r>
                          </w:p>
                          <w:p w:rsidR="007655F4" w:rsidRPr="007655F4" w:rsidRDefault="007655F4" w:rsidP="007655F4">
                            <w:pPr>
                              <w:pStyle w:val="ListParagraph"/>
                              <w:numPr>
                                <w:ilvl w:val="0"/>
                                <w:numId w:val="6"/>
                              </w:numPr>
                              <w:ind w:left="360"/>
                              <w:rPr>
                                <w:rFonts w:ascii="Book Antiqua" w:hAnsi="Book Antiqua"/>
                                <w:szCs w:val="20"/>
                              </w:rPr>
                            </w:pPr>
                            <w:r w:rsidRPr="007655F4">
                              <w:rPr>
                                <w:rFonts w:ascii="Book Antiqua" w:eastAsia="Times New Roman" w:hAnsi="Book Antiqua" w:cs="Book Antiqua"/>
                                <w:b/>
                                <w:bCs/>
                                <w:color w:val="auto"/>
                                <w:szCs w:val="20"/>
                              </w:rPr>
                              <w:t>Test Retakes</w:t>
                            </w:r>
                            <w:r w:rsidR="00AE12AC" w:rsidRPr="007655F4">
                              <w:rPr>
                                <w:rFonts w:ascii="Book Antiqua" w:hAnsi="Book Antiqua"/>
                                <w:szCs w:val="20"/>
                              </w:rPr>
                              <w:t xml:space="preserve">: Social Studies unit tests can be made up to regain partial points; this option is only available until the end of the following unit. </w:t>
                            </w:r>
                          </w:p>
                          <w:p w:rsidR="00AE12AC" w:rsidRPr="007655F4" w:rsidRDefault="007655F4" w:rsidP="007655F4">
                            <w:pPr>
                              <w:pStyle w:val="ListParagraph"/>
                              <w:numPr>
                                <w:ilvl w:val="0"/>
                                <w:numId w:val="6"/>
                              </w:numPr>
                              <w:ind w:left="360"/>
                              <w:rPr>
                                <w:rFonts w:ascii="Book Antiqua" w:hAnsi="Book Antiqua"/>
                                <w:szCs w:val="20"/>
                              </w:rPr>
                            </w:pPr>
                            <w:r w:rsidRPr="007655F4">
                              <w:rPr>
                                <w:rFonts w:ascii="Book Antiqua" w:eastAsia="Times New Roman" w:hAnsi="Book Antiqua" w:cs="Book Antiqua"/>
                                <w:b/>
                                <w:bCs/>
                                <w:color w:val="auto"/>
                                <w:szCs w:val="20"/>
                              </w:rPr>
                              <w:t>Essay</w:t>
                            </w:r>
                            <w:r w:rsidR="00AE12AC" w:rsidRPr="007655F4">
                              <w:rPr>
                                <w:rFonts w:ascii="Book Antiqua" w:eastAsia="Times New Roman" w:hAnsi="Book Antiqua" w:cs="Book Antiqua"/>
                                <w:b/>
                                <w:bCs/>
                                <w:color w:val="auto"/>
                                <w:szCs w:val="20"/>
                              </w:rPr>
                              <w:t xml:space="preserve"> </w:t>
                            </w:r>
                            <w:r w:rsidRPr="007655F4">
                              <w:rPr>
                                <w:rFonts w:ascii="Book Antiqua" w:eastAsia="Times New Roman" w:hAnsi="Book Antiqua" w:cs="Book Antiqua"/>
                                <w:b/>
                                <w:bCs/>
                                <w:color w:val="auto"/>
                                <w:szCs w:val="20"/>
                              </w:rPr>
                              <w:t>Retakes</w:t>
                            </w:r>
                            <w:r w:rsidR="00AE12AC" w:rsidRPr="007655F4">
                              <w:rPr>
                                <w:rFonts w:ascii="Book Antiqua" w:hAnsi="Book Antiqua"/>
                                <w:szCs w:val="20"/>
                              </w:rPr>
                              <w:t>:</w:t>
                            </w:r>
                            <w:r w:rsidRPr="007655F4">
                              <w:rPr>
                                <w:rFonts w:ascii="Book Antiqua" w:hAnsi="Book Antiqua"/>
                                <w:szCs w:val="20"/>
                              </w:rPr>
                              <w:t xml:space="preserve"> We will offer opportunities to improve aspects of essay writing after a final draft; however, you will not be able to do a full re-write—that’s why we do multiple rough drafts before the final!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77.5pt;margin-top:-9.85pt;width:271.75pt;height:45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" filled="f">
                <v:textbox inset=",7.2pt,,7.2pt">
                  <w:txbxContent>
                    <w:p w:rsidR="005E7152" w:rsidRPr="007655F4" w:rsidRDefault="005E7152" w:rsidP="005E7152">
                      <w:pPr>
                        <w:jc w:val="center"/>
                        <w:rPr>
                          <w:rFonts w:ascii="Book Antiqua" w:hAnsi="Book Antiqua" w:cs="Arial"/>
                          <w:b/>
                          <w:u w:val="single"/>
                        </w:rPr>
                      </w:pPr>
                      <w:r w:rsidRPr="007655F4">
                        <w:rPr>
                          <w:rFonts w:ascii="Book Antiqua" w:hAnsi="Book Antiqua" w:cs="Arial"/>
                          <w:b/>
                          <w:u w:val="single"/>
                        </w:rPr>
                        <w:t>Missing or Late Work</w:t>
                      </w:r>
                    </w:p>
                    <w:p w:rsidR="005E7152" w:rsidRPr="007655F4" w:rsidRDefault="005E7152" w:rsidP="005E7152">
                      <w:pPr>
                        <w:rPr>
                          <w:rFonts w:ascii="Book Antiqua" w:eastAsia="Times New Roman" w:hAnsi="Book Antiqua" w:cs="Book Antiqua"/>
                          <w:b/>
                          <w:bCs/>
                          <w:szCs w:val="22"/>
                          <w:u w:val="single"/>
                        </w:rPr>
                      </w:pPr>
                      <w:r w:rsidRPr="007655F4">
                        <w:rPr>
                          <w:rFonts w:ascii="Book Antiqua" w:hAnsi="Book Antiqua" w:cs="Arial"/>
                          <w:b/>
                          <w:u w:val="single"/>
                        </w:rPr>
                        <w:t>It is always the student’s responsibility to check the appropriate websites for missing work and take the initiative to contact the appropriate teacher.</w:t>
                      </w:r>
                    </w:p>
                    <w:p w:rsidR="005E7152" w:rsidRPr="007655F4" w:rsidRDefault="005E7152" w:rsidP="00AE12AC">
                      <w:pPr>
                        <w:pStyle w:val="ListParagraph"/>
                        <w:numPr>
                          <w:ilvl w:val="0"/>
                          <w:numId w:val="6"/>
                        </w:numPr>
                        <w:ind w:left="360"/>
                        <w:rPr>
                          <w:rFonts w:ascii="Book Antiqua" w:hAnsi="Book Antiqua"/>
                          <w:szCs w:val="20"/>
                        </w:rPr>
                      </w:pPr>
                      <w:r w:rsidRPr="007655F4">
                        <w:rPr>
                          <w:b/>
                          <w:bCs/>
                          <w:szCs w:val="20"/>
                        </w:rPr>
                        <w:t xml:space="preserve">Unexcused Absences: </w:t>
                      </w:r>
                      <w:r w:rsidR="00DE0A4D" w:rsidRPr="007655F4">
                        <w:rPr>
                          <w:rFonts w:ascii="Book Antiqua" w:hAnsi="Book Antiqua"/>
                          <w:szCs w:val="20"/>
                        </w:rPr>
                        <w:t>No late work will be ac</w:t>
                      </w:r>
                      <w:r w:rsidRPr="007655F4">
                        <w:rPr>
                          <w:rFonts w:ascii="Book Antiqua" w:hAnsi="Book Antiqua"/>
                          <w:szCs w:val="20"/>
                        </w:rPr>
                        <w:t xml:space="preserve">cepted for unexcused absences. </w:t>
                      </w:r>
                    </w:p>
                    <w:p w:rsidR="00DE0A4D" w:rsidRPr="007655F4" w:rsidRDefault="005E7152" w:rsidP="00AE12AC">
                      <w:pPr>
                        <w:pStyle w:val="ListParagraph"/>
                        <w:numPr>
                          <w:ilvl w:val="0"/>
                          <w:numId w:val="6"/>
                        </w:numPr>
                        <w:ind w:left="360"/>
                        <w:rPr>
                          <w:rFonts w:ascii="Book Antiqua" w:hAnsi="Book Antiqua"/>
                          <w:szCs w:val="20"/>
                        </w:rPr>
                      </w:pPr>
                      <w:r w:rsidRPr="007655F4">
                        <w:rPr>
                          <w:b/>
                          <w:bCs/>
                          <w:szCs w:val="20"/>
                        </w:rPr>
                        <w:t>Late Penalty:</w:t>
                      </w:r>
                      <w:r w:rsidRPr="007655F4">
                        <w:rPr>
                          <w:rFonts w:ascii="Book Antiqua" w:hAnsi="Book Antiqua"/>
                          <w:szCs w:val="20"/>
                        </w:rPr>
                        <w:t xml:space="preserve"> Late work may receive a late penalty depending on the assignment; this will be clarified when the assignment is given. </w:t>
                      </w:r>
                    </w:p>
                    <w:p w:rsidR="00DE0A4D" w:rsidRPr="007655F4" w:rsidRDefault="00DE0A4D" w:rsidP="00AE12AC">
                      <w:pPr>
                        <w:pStyle w:val="ListParagraph"/>
                        <w:numPr>
                          <w:ilvl w:val="0"/>
                          <w:numId w:val="6"/>
                        </w:numPr>
                        <w:ind w:left="360"/>
                        <w:rPr>
                          <w:rFonts w:ascii="Book Antiqua" w:hAnsi="Book Antiqua"/>
                          <w:szCs w:val="20"/>
                        </w:rPr>
                      </w:pPr>
                      <w:r w:rsidRPr="007655F4">
                        <w:rPr>
                          <w:rFonts w:ascii="Book Antiqua" w:hAnsi="Book Antiqua"/>
                          <w:szCs w:val="20"/>
                        </w:rPr>
                        <w:t xml:space="preserve">Late work may be turned in for partial credit until the unit test.  </w:t>
                      </w:r>
                      <w:r w:rsidRPr="007655F4">
                        <w:rPr>
                          <w:rFonts w:ascii="Book Antiqua" w:hAnsi="Book Antiqua"/>
                          <w:b/>
                          <w:szCs w:val="20"/>
                          <w:u w:val="single"/>
                        </w:rPr>
                        <w:t>No</w:t>
                      </w:r>
                      <w:r w:rsidRPr="007655F4">
                        <w:rPr>
                          <w:rFonts w:ascii="Book Antiqua" w:hAnsi="Book Antiqua"/>
                          <w:szCs w:val="20"/>
                        </w:rPr>
                        <w:t xml:space="preserve"> late work will be accepted after the unit test.</w:t>
                      </w:r>
                    </w:p>
                    <w:p w:rsidR="00DE0A4D" w:rsidRPr="007655F4" w:rsidRDefault="00DE0A4D" w:rsidP="00AE12A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Book Antiqua" w:eastAsia="Times New Roman" w:hAnsi="Book Antiqua" w:cs="Book Antiqua"/>
                          <w:color w:val="auto"/>
                          <w:szCs w:val="20"/>
                        </w:rPr>
                      </w:pPr>
                      <w:r w:rsidRPr="007655F4">
                        <w:rPr>
                          <w:rFonts w:ascii="Book Antiqua" w:eastAsia="Times New Roman" w:hAnsi="Book Antiqua" w:cs="Book Antiqua"/>
                          <w:b/>
                          <w:bCs/>
                          <w:color w:val="auto"/>
                          <w:szCs w:val="20"/>
                        </w:rPr>
                        <w:t>Major Projects:</w:t>
                      </w:r>
                      <w:r w:rsidRPr="007655F4">
                        <w:rPr>
                          <w:rFonts w:ascii="Book Antiqua" w:eastAsia="Times New Roman" w:hAnsi="Book Antiqua" w:cs="Book Antiqua"/>
                          <w:color w:val="auto"/>
                          <w:szCs w:val="20"/>
                        </w:rPr>
                        <w:t xml:space="preserve">  </w:t>
                      </w:r>
                      <w:r w:rsidR="005E7152" w:rsidRPr="007655F4">
                        <w:rPr>
                          <w:rFonts w:ascii="Book Antiqua" w:eastAsia="Times New Roman" w:hAnsi="Book Antiqua" w:cs="Book Antiqua"/>
                          <w:color w:val="auto"/>
                          <w:szCs w:val="20"/>
                          <w:u w:val="single"/>
                        </w:rPr>
                        <w:t>L</w:t>
                      </w:r>
                      <w:r w:rsidRPr="007655F4">
                        <w:rPr>
                          <w:rFonts w:ascii="Book Antiqua" w:eastAsia="Times New Roman" w:hAnsi="Book Antiqua" w:cs="Book Antiqua"/>
                          <w:color w:val="auto"/>
                          <w:szCs w:val="20"/>
                          <w:u w:val="single"/>
                        </w:rPr>
                        <w:t xml:space="preserve">ate work will </w:t>
                      </w:r>
                      <w:r w:rsidR="005E7152" w:rsidRPr="007655F4">
                        <w:rPr>
                          <w:rFonts w:ascii="Book Antiqua" w:eastAsia="Times New Roman" w:hAnsi="Book Antiqua" w:cs="Book Antiqua"/>
                          <w:color w:val="auto"/>
                          <w:szCs w:val="20"/>
                          <w:u w:val="single"/>
                        </w:rPr>
                        <w:t xml:space="preserve">not </w:t>
                      </w:r>
                      <w:r w:rsidRPr="007655F4">
                        <w:rPr>
                          <w:rFonts w:ascii="Book Antiqua" w:eastAsia="Times New Roman" w:hAnsi="Book Antiqua" w:cs="Book Antiqua"/>
                          <w:color w:val="auto"/>
                          <w:szCs w:val="20"/>
                          <w:u w:val="single"/>
                        </w:rPr>
                        <w:t>be accepted</w:t>
                      </w:r>
                      <w:r w:rsidR="005E7152" w:rsidRPr="007655F4">
                        <w:rPr>
                          <w:rFonts w:ascii="Book Antiqua" w:eastAsia="Times New Roman" w:hAnsi="Book Antiqua" w:cs="Book Antiqua"/>
                          <w:color w:val="auto"/>
                          <w:szCs w:val="20"/>
                          <w:u w:val="single"/>
                        </w:rPr>
                        <w:t>, except in extenuating circumstances or by prior agreement with the teacher</w:t>
                      </w:r>
                      <w:r w:rsidRPr="007655F4">
                        <w:rPr>
                          <w:rFonts w:ascii="Book Antiqua" w:eastAsia="Times New Roman" w:hAnsi="Book Antiqua" w:cs="Book Antiqua"/>
                          <w:color w:val="auto"/>
                          <w:szCs w:val="20"/>
                        </w:rPr>
                        <w:t>.  Due dates will be given well in advance.  Even if the student is absent on the day the assignment is due, it is the student’s responsibility to make arrangements for his or her assignment to be turned in prior to the absence.</w:t>
                      </w:r>
                    </w:p>
                    <w:p w:rsidR="00DE0A4D" w:rsidRPr="007655F4" w:rsidRDefault="00DE0A4D" w:rsidP="00AE12AC">
                      <w:pPr>
                        <w:pStyle w:val="ListParagraph"/>
                        <w:numPr>
                          <w:ilvl w:val="0"/>
                          <w:numId w:val="6"/>
                        </w:numPr>
                        <w:ind w:left="360"/>
                        <w:rPr>
                          <w:rFonts w:ascii="Book Antiqua" w:hAnsi="Book Antiqua"/>
                          <w:szCs w:val="20"/>
                        </w:rPr>
                      </w:pPr>
                      <w:r w:rsidRPr="007655F4">
                        <w:rPr>
                          <w:rFonts w:ascii="Book Antiqua" w:eastAsia="Times New Roman" w:hAnsi="Book Antiqua" w:cs="Book Antiqua"/>
                          <w:b/>
                          <w:bCs/>
                          <w:color w:val="auto"/>
                          <w:szCs w:val="20"/>
                        </w:rPr>
                        <w:t>Excused Absences:</w:t>
                      </w:r>
                      <w:r w:rsidRPr="007655F4">
                        <w:rPr>
                          <w:rFonts w:ascii="Book Antiqua" w:eastAsia="Times New Roman" w:hAnsi="Book Antiqua" w:cs="Book Antiqua"/>
                          <w:color w:val="auto"/>
                          <w:szCs w:val="20"/>
                        </w:rPr>
                        <w:t xml:space="preserve">  Students will be expected to make up </w:t>
                      </w:r>
                      <w:r w:rsidRPr="007655F4">
                        <w:rPr>
                          <w:rFonts w:ascii="Book Antiqua" w:eastAsia="Times New Roman" w:hAnsi="Book Antiqua" w:cs="Book Antiqua"/>
                          <w:color w:val="auto"/>
                          <w:szCs w:val="20"/>
                          <w:u w:val="single"/>
                        </w:rPr>
                        <w:t>all assignments and notes</w:t>
                      </w:r>
                      <w:r w:rsidRPr="007655F4">
                        <w:rPr>
                          <w:rFonts w:ascii="Book Antiqua" w:eastAsia="Times New Roman" w:hAnsi="Book Antiqua" w:cs="Book Antiqua"/>
                          <w:color w:val="auto"/>
                          <w:szCs w:val="20"/>
                        </w:rPr>
                        <w:t xml:space="preserve">.  </w:t>
                      </w:r>
                      <w:r w:rsidRPr="007655F4">
                        <w:rPr>
                          <w:rFonts w:ascii="Book Antiqua" w:eastAsia="Times New Roman" w:hAnsi="Book Antiqua" w:cs="Book Antiqua"/>
                          <w:b/>
                          <w:bCs/>
                          <w:color w:val="auto"/>
                          <w:szCs w:val="20"/>
                        </w:rPr>
                        <w:t>Homework that was collected during an absence is due within 1 day</w:t>
                      </w:r>
                      <w:r w:rsidRPr="007655F4">
                        <w:rPr>
                          <w:rFonts w:ascii="Book Antiqua" w:eastAsia="Times New Roman" w:hAnsi="Book Antiqua" w:cs="Book Antiqua"/>
                          <w:color w:val="auto"/>
                          <w:szCs w:val="20"/>
                        </w:rPr>
                        <w:t xml:space="preserve"> of the student’s return. </w:t>
                      </w:r>
                      <w:r w:rsidRPr="007655F4">
                        <w:rPr>
                          <w:rFonts w:ascii="Book Antiqua" w:eastAsia="Times New Roman" w:hAnsi="Book Antiqua" w:cs="Book Antiqua"/>
                          <w:b/>
                          <w:bCs/>
                          <w:color w:val="auto"/>
                          <w:szCs w:val="20"/>
                        </w:rPr>
                        <w:t>Tests, quizzes, etc., must be made up within 1 week</w:t>
                      </w:r>
                      <w:r w:rsidRPr="007655F4">
                        <w:rPr>
                          <w:rFonts w:ascii="Book Antiqua" w:eastAsia="Times New Roman" w:hAnsi="Book Antiqua" w:cs="Book Antiqua"/>
                          <w:color w:val="auto"/>
                          <w:szCs w:val="20"/>
                        </w:rPr>
                        <w:t xml:space="preserve"> of the absence. It may not be possible to make up some assignments such as Socratic seminars.  Work not made up within these time frames will not receive credit</w:t>
                      </w:r>
                      <w:r w:rsidRPr="007655F4">
                        <w:rPr>
                          <w:rFonts w:ascii="Book Antiqua" w:hAnsi="Book Antiqua"/>
                          <w:szCs w:val="20"/>
                        </w:rPr>
                        <w:t>.</w:t>
                      </w:r>
                    </w:p>
                    <w:p w:rsidR="007655F4" w:rsidRPr="007655F4" w:rsidRDefault="007655F4" w:rsidP="007655F4">
                      <w:pPr>
                        <w:pStyle w:val="ListParagraph"/>
                        <w:numPr>
                          <w:ilvl w:val="0"/>
                          <w:numId w:val="6"/>
                        </w:numPr>
                        <w:ind w:left="360"/>
                        <w:rPr>
                          <w:rFonts w:ascii="Book Antiqua" w:hAnsi="Book Antiqua"/>
                          <w:szCs w:val="20"/>
                        </w:rPr>
                      </w:pPr>
                      <w:r w:rsidRPr="007655F4">
                        <w:rPr>
                          <w:rFonts w:ascii="Book Antiqua" w:eastAsia="Times New Roman" w:hAnsi="Book Antiqua" w:cs="Book Antiqua"/>
                          <w:b/>
                          <w:bCs/>
                          <w:color w:val="auto"/>
                          <w:szCs w:val="20"/>
                        </w:rPr>
                        <w:t>Test Retakes</w:t>
                      </w:r>
                      <w:r w:rsidR="00AE12AC" w:rsidRPr="007655F4">
                        <w:rPr>
                          <w:rFonts w:ascii="Book Antiqua" w:hAnsi="Book Antiqua"/>
                          <w:szCs w:val="20"/>
                        </w:rPr>
                        <w:t xml:space="preserve">: Social Studies unit tests can be made up to regain partial points; this option is only available until the end of the following unit. </w:t>
                      </w:r>
                    </w:p>
                    <w:p w:rsidR="00AE12AC" w:rsidRPr="007655F4" w:rsidRDefault="007655F4" w:rsidP="007655F4">
                      <w:pPr>
                        <w:pStyle w:val="ListParagraph"/>
                        <w:numPr>
                          <w:ilvl w:val="0"/>
                          <w:numId w:val="6"/>
                        </w:numPr>
                        <w:ind w:left="360"/>
                        <w:rPr>
                          <w:rFonts w:ascii="Book Antiqua" w:hAnsi="Book Antiqua"/>
                          <w:szCs w:val="20"/>
                        </w:rPr>
                      </w:pPr>
                      <w:r w:rsidRPr="007655F4">
                        <w:rPr>
                          <w:rFonts w:ascii="Book Antiqua" w:eastAsia="Times New Roman" w:hAnsi="Book Antiqua" w:cs="Book Antiqua"/>
                          <w:b/>
                          <w:bCs/>
                          <w:color w:val="auto"/>
                          <w:szCs w:val="20"/>
                        </w:rPr>
                        <w:t>Essay</w:t>
                      </w:r>
                      <w:r w:rsidR="00AE12AC" w:rsidRPr="007655F4">
                        <w:rPr>
                          <w:rFonts w:ascii="Book Antiqua" w:eastAsia="Times New Roman" w:hAnsi="Book Antiqua" w:cs="Book Antiqua"/>
                          <w:b/>
                          <w:bCs/>
                          <w:color w:val="auto"/>
                          <w:szCs w:val="20"/>
                        </w:rPr>
                        <w:t xml:space="preserve"> </w:t>
                      </w:r>
                      <w:r w:rsidRPr="007655F4">
                        <w:rPr>
                          <w:rFonts w:ascii="Book Antiqua" w:eastAsia="Times New Roman" w:hAnsi="Book Antiqua" w:cs="Book Antiqua"/>
                          <w:b/>
                          <w:bCs/>
                          <w:color w:val="auto"/>
                          <w:szCs w:val="20"/>
                        </w:rPr>
                        <w:t>Retakes</w:t>
                      </w:r>
                      <w:r w:rsidR="00AE12AC" w:rsidRPr="007655F4">
                        <w:rPr>
                          <w:rFonts w:ascii="Book Antiqua" w:hAnsi="Book Antiqua"/>
                          <w:szCs w:val="20"/>
                        </w:rPr>
                        <w:t>:</w:t>
                      </w:r>
                      <w:r w:rsidRPr="007655F4">
                        <w:rPr>
                          <w:rFonts w:ascii="Book Antiqua" w:hAnsi="Book Antiqua"/>
                          <w:szCs w:val="20"/>
                        </w:rPr>
                        <w:t xml:space="preserve"> We will offer opportunities to improve aspects of essay writing after a final draft; however, you will not be able to do a full re-write—that’s why we do multiple rough drafts before the final!</w:t>
                      </w:r>
                    </w:p>
                  </w:txbxContent>
                </v:textbox>
                <w10:wrap type="square" anchorx="margin"/>
              </v:shape>
            </w:pict>
          </mc:Fallback>
        </mc:AlternateContent>
      </w:r>
      <w:r w:rsidR="00DE0A4D" w:rsidRPr="00A279FD">
        <w:rPr>
          <w:rFonts w:ascii="Book Antiqua" w:hAnsi="Book Antiqua"/>
        </w:rPr>
        <w:t xml:space="preserve">a package of </w:t>
      </w:r>
      <w:r w:rsidR="00DE0A4D" w:rsidRPr="00A279FD">
        <w:rPr>
          <w:rFonts w:ascii="Book Antiqua" w:hAnsi="Book Antiqua"/>
          <w:b/>
          <w:u w:val="single"/>
        </w:rPr>
        <w:t>3x5 index cards</w:t>
      </w:r>
    </w:p>
    <w:p w:rsidR="00DE0A4D" w:rsidRPr="00A279FD" w:rsidRDefault="00DE0A4D" w:rsidP="00DE0A4D">
      <w:pPr>
        <w:numPr>
          <w:ilvl w:val="0"/>
          <w:numId w:val="1"/>
        </w:numPr>
        <w:tabs>
          <w:tab w:val="clear" w:pos="144"/>
          <w:tab w:val="num" w:pos="288"/>
        </w:tabs>
        <w:ind w:left="288" w:hanging="144"/>
        <w:rPr>
          <w:rFonts w:ascii="Book Antiqua" w:hAnsi="Book Antiqua"/>
        </w:rPr>
      </w:pPr>
      <w:r w:rsidRPr="00A279FD">
        <w:rPr>
          <w:rFonts w:ascii="Book Antiqua" w:hAnsi="Book Antiqua"/>
        </w:rPr>
        <w:t xml:space="preserve">TWO </w:t>
      </w:r>
      <w:r w:rsidRPr="00A279FD">
        <w:rPr>
          <w:rFonts w:ascii="Book Antiqua" w:hAnsi="Book Antiqua"/>
          <w:b/>
          <w:u w:val="single"/>
        </w:rPr>
        <w:t>composition book or spiral notebook</w:t>
      </w:r>
      <w:r w:rsidRPr="00A279FD">
        <w:rPr>
          <w:rFonts w:ascii="Book Antiqua" w:hAnsi="Book Antiqua"/>
          <w:b/>
        </w:rPr>
        <w:t xml:space="preserve"> </w:t>
      </w:r>
      <w:r w:rsidRPr="00A279FD">
        <w:rPr>
          <w:rFonts w:ascii="Book Antiqua" w:hAnsi="Book Antiqua"/>
        </w:rPr>
        <w:t>for journals (one for LA and one for SS separately)</w:t>
      </w:r>
    </w:p>
    <w:p w:rsidR="00DE0A4D" w:rsidRPr="00A279FD" w:rsidRDefault="00DE0A4D" w:rsidP="00DE0A4D">
      <w:pPr>
        <w:numPr>
          <w:ilvl w:val="0"/>
          <w:numId w:val="1"/>
        </w:numPr>
        <w:tabs>
          <w:tab w:val="clear" w:pos="144"/>
          <w:tab w:val="num" w:pos="288"/>
        </w:tabs>
        <w:ind w:left="288" w:hanging="144"/>
        <w:rPr>
          <w:rFonts w:ascii="Book Antiqua" w:hAnsi="Book Antiqua"/>
        </w:rPr>
      </w:pPr>
      <w:r w:rsidRPr="00A279FD">
        <w:rPr>
          <w:rFonts w:ascii="Book Antiqua" w:hAnsi="Book Antiqua"/>
        </w:rPr>
        <w:t xml:space="preserve">an </w:t>
      </w:r>
      <w:r w:rsidRPr="00A279FD">
        <w:rPr>
          <w:rFonts w:ascii="Book Antiqua" w:hAnsi="Book Antiqua"/>
          <w:b/>
          <w:u w:val="single"/>
        </w:rPr>
        <w:t>assignment calendar</w:t>
      </w:r>
      <w:r w:rsidRPr="00A279FD">
        <w:rPr>
          <w:rFonts w:ascii="Book Antiqua" w:hAnsi="Book Antiqua"/>
        </w:rPr>
        <w:t xml:space="preserve"> or personal planner </w:t>
      </w:r>
    </w:p>
    <w:p w:rsidR="00DE0A4D" w:rsidRPr="00780A59" w:rsidRDefault="00DE0A4D" w:rsidP="00DE0A4D">
      <w:pPr>
        <w:numPr>
          <w:ilvl w:val="0"/>
          <w:numId w:val="1"/>
        </w:numPr>
        <w:tabs>
          <w:tab w:val="clear" w:pos="144"/>
          <w:tab w:val="num" w:pos="288"/>
        </w:tabs>
        <w:ind w:left="288" w:hanging="144"/>
        <w:rPr>
          <w:rFonts w:ascii="Book Antiqua" w:hAnsi="Book Antiqua"/>
        </w:rPr>
      </w:pPr>
      <w:r w:rsidRPr="00780A59">
        <w:rPr>
          <w:rFonts w:ascii="Book Antiqua" w:hAnsi="Book Antiqua"/>
          <w:b/>
          <w:u w:val="single"/>
        </w:rPr>
        <w:t>Folder</w:t>
      </w:r>
      <w:r w:rsidRPr="00780A59">
        <w:rPr>
          <w:rFonts w:ascii="Book Antiqua" w:hAnsi="Book Antiqua"/>
        </w:rPr>
        <w:t xml:space="preserve"> for writing portfolio </w:t>
      </w:r>
    </w:p>
    <w:p w:rsidR="00DE0A4D" w:rsidRPr="00780A59" w:rsidRDefault="00DE0A4D" w:rsidP="00DE0A4D">
      <w:pPr>
        <w:numPr>
          <w:ilvl w:val="0"/>
          <w:numId w:val="1"/>
        </w:numPr>
        <w:tabs>
          <w:tab w:val="clear" w:pos="144"/>
          <w:tab w:val="num" w:pos="288"/>
        </w:tabs>
        <w:ind w:left="288" w:hanging="144"/>
        <w:rPr>
          <w:rFonts w:ascii="Book Antiqua" w:hAnsi="Book Antiqua"/>
        </w:rPr>
      </w:pPr>
      <w:r w:rsidRPr="00780A59">
        <w:rPr>
          <w:rFonts w:ascii="Book Antiqua" w:hAnsi="Book Antiqua"/>
        </w:rPr>
        <w:t xml:space="preserve">Recommended: a </w:t>
      </w:r>
      <w:r w:rsidRPr="00780A59">
        <w:rPr>
          <w:rFonts w:ascii="Book Antiqua" w:hAnsi="Book Antiqua"/>
          <w:b/>
          <w:u w:val="single"/>
        </w:rPr>
        <w:t>three ring binder</w:t>
      </w:r>
      <w:r w:rsidRPr="00780A59">
        <w:rPr>
          <w:rFonts w:ascii="Book Antiqua" w:hAnsi="Book Antiqua"/>
        </w:rPr>
        <w:t xml:space="preserve"> with subject dividers and notebook </w:t>
      </w:r>
      <w:r w:rsidR="005E7152" w:rsidRPr="00780A59">
        <w:rPr>
          <w:rFonts w:ascii="Book Antiqua" w:hAnsi="Book Antiqua"/>
        </w:rPr>
        <w:t>paper to organize handouts.</w:t>
      </w:r>
    </w:p>
    <w:p w:rsidR="00DE0A4D" w:rsidRPr="00A279FD" w:rsidRDefault="00DE0A4D" w:rsidP="00DE0A4D">
      <w:pPr>
        <w:numPr>
          <w:ilvl w:val="0"/>
          <w:numId w:val="1"/>
        </w:numPr>
        <w:tabs>
          <w:tab w:val="clear" w:pos="144"/>
          <w:tab w:val="num" w:pos="288"/>
        </w:tabs>
        <w:ind w:left="288" w:hanging="144"/>
        <w:rPr>
          <w:rFonts w:ascii="Book Antiqua" w:hAnsi="Book Antiqua"/>
        </w:rPr>
      </w:pPr>
      <w:r w:rsidRPr="00A279FD">
        <w:rPr>
          <w:rFonts w:ascii="Book Antiqua" w:hAnsi="Book Antiqua"/>
          <w:sz w:val="18"/>
        </w:rPr>
        <w:t>Different col</w:t>
      </w:r>
      <w:r>
        <w:rPr>
          <w:rFonts w:ascii="Book Antiqua" w:hAnsi="Book Antiqua"/>
          <w:sz w:val="18"/>
        </w:rPr>
        <w:t>ored markers/highlighters for</w:t>
      </w:r>
      <w:r w:rsidR="00BA0444">
        <w:rPr>
          <w:rFonts w:ascii="Book Antiqua" w:hAnsi="Book Antiqua"/>
          <w:sz w:val="18"/>
        </w:rPr>
        <w:t xml:space="preserve"> annotation</w:t>
      </w:r>
      <w:r w:rsidRPr="00A279FD">
        <w:rPr>
          <w:rFonts w:ascii="Book Antiqua" w:hAnsi="Book Antiqua"/>
          <w:sz w:val="18"/>
        </w:rPr>
        <w:t xml:space="preserve">  (5-8 colors)</w:t>
      </w:r>
    </w:p>
    <w:p w:rsidR="00DE0A4D" w:rsidRPr="00A279FD" w:rsidRDefault="00DE0A4D" w:rsidP="00DE0A4D">
      <w:pPr>
        <w:numPr>
          <w:ilvl w:val="0"/>
          <w:numId w:val="1"/>
        </w:numPr>
        <w:tabs>
          <w:tab w:val="clear" w:pos="144"/>
          <w:tab w:val="num" w:pos="288"/>
        </w:tabs>
        <w:ind w:left="288" w:hanging="144"/>
        <w:rPr>
          <w:rFonts w:ascii="Book Antiqua" w:hAnsi="Book Antiqua"/>
        </w:rPr>
      </w:pPr>
      <w:r w:rsidRPr="00A279FD">
        <w:rPr>
          <w:rFonts w:ascii="Book Antiqua" w:hAnsi="Book Antiqua"/>
        </w:rPr>
        <w:t xml:space="preserve">Periodically, you may want to have </w:t>
      </w:r>
      <w:r w:rsidRPr="00A279FD">
        <w:rPr>
          <w:rFonts w:ascii="Book Antiqua" w:hAnsi="Book Antiqua"/>
          <w:b/>
          <w:u w:val="single"/>
        </w:rPr>
        <w:t>art supplies</w:t>
      </w:r>
      <w:r w:rsidRPr="00A279FD">
        <w:rPr>
          <w:rFonts w:ascii="Book Antiqua" w:hAnsi="Book Antiqua"/>
        </w:rPr>
        <w:t xml:space="preserve"> (markers, colored pencils . . .) available.</w:t>
      </w:r>
      <w:r w:rsidRPr="00A279FD">
        <w:rPr>
          <w:rFonts w:ascii="Book Antiqua" w:hAnsi="Book Antiqua"/>
          <w:i/>
        </w:rPr>
        <w:t xml:space="preserve"> </w:t>
      </w:r>
      <w:r w:rsidRPr="00A279FD">
        <w:rPr>
          <w:rFonts w:ascii="Book Antiqua" w:hAnsi="Book Antiqua"/>
        </w:rPr>
        <w:t>We will notify the students when such materials will be necessary.</w:t>
      </w:r>
    </w:p>
    <w:p w:rsidR="00DE0A4D" w:rsidRPr="00A279FD" w:rsidRDefault="00DE0A4D" w:rsidP="00DE0A4D">
      <w:pPr>
        <w:rPr>
          <w:rFonts w:ascii="Book Antiqua" w:hAnsi="Book Antiqua"/>
          <w:sz w:val="10"/>
        </w:rPr>
      </w:pPr>
    </w:p>
    <w:p w:rsidR="00DE0A4D" w:rsidRPr="00A279FD" w:rsidRDefault="00DE0A4D" w:rsidP="00DE0A4D">
      <w:pPr>
        <w:rPr>
          <w:rFonts w:ascii="Book Antiqua" w:hAnsi="Book Antiqua"/>
          <w:b/>
        </w:rPr>
      </w:pPr>
      <w:r w:rsidRPr="00A279FD">
        <w:rPr>
          <w:rFonts w:ascii="Book Antiqua" w:hAnsi="Book Antiqua"/>
          <w:b/>
        </w:rPr>
        <w:t xml:space="preserve">COURSEWORK:  </w:t>
      </w:r>
      <w:bookmarkStart w:id="0" w:name="_GoBack"/>
      <w:bookmarkEnd w:id="0"/>
    </w:p>
    <w:p w:rsidR="00DE0A4D" w:rsidRPr="00A279FD" w:rsidRDefault="00DE0A4D" w:rsidP="00DE0A4D">
      <w:pPr>
        <w:rPr>
          <w:rFonts w:ascii="Book Antiqua" w:hAnsi="Book Antiqua"/>
        </w:rPr>
      </w:pPr>
      <w:r w:rsidRPr="00A279FD">
        <w:rPr>
          <w:rFonts w:ascii="Book Antiqua" w:hAnsi="Book Antiqua"/>
          <w:b/>
        </w:rPr>
        <w:t>Homework</w:t>
      </w:r>
      <w:r w:rsidRPr="00A279FD">
        <w:rPr>
          <w:rFonts w:ascii="Book Antiqua" w:hAnsi="Book Antiqua"/>
        </w:rPr>
        <w:t xml:space="preserve">:  Although the amount and type will vary, expect homework 3 to 4 nights each week.  </w:t>
      </w:r>
    </w:p>
    <w:p w:rsidR="00DE0A4D" w:rsidRPr="00A279FD" w:rsidRDefault="00DE0A4D" w:rsidP="00DE0A4D">
      <w:pPr>
        <w:numPr>
          <w:ilvl w:val="0"/>
          <w:numId w:val="2"/>
        </w:numPr>
        <w:tabs>
          <w:tab w:val="clear" w:pos="360"/>
          <w:tab w:val="num" w:pos="720"/>
        </w:tabs>
        <w:ind w:left="720" w:hanging="360"/>
        <w:rPr>
          <w:rFonts w:ascii="Book Antiqua" w:hAnsi="Book Antiqua"/>
        </w:rPr>
      </w:pPr>
      <w:r w:rsidRPr="00A279FD">
        <w:rPr>
          <w:rFonts w:ascii="Book Antiqua" w:hAnsi="Book Antiqua"/>
        </w:rPr>
        <w:t xml:space="preserve">In-class work and homework must be neatly written </w:t>
      </w:r>
      <w:r w:rsidRPr="00A279FD">
        <w:rPr>
          <w:rFonts w:ascii="Book Antiqua" w:hAnsi="Book Antiqua"/>
          <w:sz w:val="18"/>
        </w:rPr>
        <w:t>or typed using MLA formatting</w:t>
      </w:r>
    </w:p>
    <w:p w:rsidR="00DE0A4D" w:rsidRPr="00A279FD" w:rsidRDefault="00DE0A4D" w:rsidP="00DE0A4D">
      <w:pPr>
        <w:numPr>
          <w:ilvl w:val="0"/>
          <w:numId w:val="2"/>
        </w:numPr>
        <w:tabs>
          <w:tab w:val="clear" w:pos="360"/>
          <w:tab w:val="num" w:pos="720"/>
        </w:tabs>
        <w:ind w:left="720" w:hanging="360"/>
        <w:rPr>
          <w:rFonts w:ascii="Book Antiqua" w:hAnsi="Book Antiqua"/>
        </w:rPr>
      </w:pPr>
      <w:r w:rsidRPr="00A279FD">
        <w:rPr>
          <w:rFonts w:ascii="Book Antiqua" w:hAnsi="Book Antiqua"/>
        </w:rPr>
        <w:t>Save all homework assignments (including notes and handouts) because they will help with test preparation (and Finals) as well as providing insurance in the case of a grade discrepancy.  Homework will be collected, so be prepared!</w:t>
      </w:r>
    </w:p>
    <w:p w:rsidR="00DE0A4D" w:rsidRPr="00A279FD" w:rsidRDefault="00DE0A4D" w:rsidP="00DE0A4D">
      <w:pPr>
        <w:rPr>
          <w:rFonts w:ascii="Book Antiqua" w:hAnsi="Book Antiqua"/>
          <w:sz w:val="14"/>
        </w:rPr>
      </w:pPr>
    </w:p>
    <w:p w:rsidR="00DE0A4D" w:rsidRPr="00A279FD" w:rsidRDefault="00DE0A4D" w:rsidP="00DE0A4D">
      <w:pPr>
        <w:rPr>
          <w:rFonts w:ascii="Book Antiqua" w:hAnsi="Book Antiqua"/>
          <w:sz w:val="10"/>
        </w:rPr>
      </w:pPr>
      <w:r w:rsidRPr="00A279FD">
        <w:rPr>
          <w:rFonts w:ascii="Book Antiqua" w:hAnsi="Book Antiqua"/>
          <w:b/>
        </w:rPr>
        <w:t>Oral Communication</w:t>
      </w:r>
      <w:r w:rsidRPr="00A279FD">
        <w:rPr>
          <w:rFonts w:ascii="Book Antiqua" w:hAnsi="Book Antiqua"/>
        </w:rPr>
        <w:t xml:space="preserve">: Students will be regularly required to practice the art of oral communication in:  small group cooperative learning, whole class discussions, Socratic Seminars, and presentations.  </w:t>
      </w:r>
    </w:p>
    <w:p w:rsidR="00DE0A4D" w:rsidRDefault="00DE0A4D" w:rsidP="00DE0A4D">
      <w:pPr>
        <w:rPr>
          <w:rFonts w:ascii="Book Antiqua" w:hAnsi="Book Antiqua"/>
          <w:sz w:val="12"/>
        </w:rPr>
      </w:pPr>
    </w:p>
    <w:p w:rsidR="00DE0A4D" w:rsidRDefault="00DE0A4D" w:rsidP="00DE0A4D">
      <w:pPr>
        <w:rPr>
          <w:rFonts w:ascii="Book Antiqua" w:hAnsi="Book Antiqua"/>
          <w:sz w:val="12"/>
        </w:rPr>
      </w:pPr>
    </w:p>
    <w:p w:rsidR="00DE0A4D" w:rsidRPr="00A279FD" w:rsidRDefault="00DE0A4D" w:rsidP="00DE0A4D">
      <w:pPr>
        <w:rPr>
          <w:rFonts w:ascii="Book Antiqua" w:hAnsi="Book Antiqua"/>
        </w:rPr>
      </w:pPr>
      <w:r w:rsidRPr="00A279FD">
        <w:rPr>
          <w:rFonts w:ascii="Book Antiqua" w:hAnsi="Book Antiqua"/>
          <w:b/>
        </w:rPr>
        <w:t>Written Work</w:t>
      </w:r>
      <w:r w:rsidRPr="00A279FD">
        <w:rPr>
          <w:rFonts w:ascii="Book Antiqua" w:hAnsi="Book Antiqua"/>
        </w:rPr>
        <w:t xml:space="preserve">:  Please note that all formal papers MUST be typed and </w:t>
      </w:r>
      <w:r w:rsidR="005E7152">
        <w:rPr>
          <w:rFonts w:ascii="Book Antiqua" w:hAnsi="Book Antiqua"/>
        </w:rPr>
        <w:t xml:space="preserve">submitted to www.turnitin.com. We MAY request a printed copy as well. </w:t>
      </w:r>
    </w:p>
    <w:p w:rsidR="00DE0A4D" w:rsidRPr="00A279FD" w:rsidRDefault="00DE0A4D" w:rsidP="00DE0A4D">
      <w:pPr>
        <w:numPr>
          <w:ilvl w:val="0"/>
          <w:numId w:val="3"/>
        </w:numPr>
        <w:tabs>
          <w:tab w:val="clear" w:pos="360"/>
          <w:tab w:val="num" w:pos="720"/>
        </w:tabs>
        <w:ind w:left="720" w:hanging="360"/>
        <w:rPr>
          <w:rFonts w:ascii="Book Antiqua" w:hAnsi="Book Antiqua"/>
        </w:rPr>
      </w:pPr>
      <w:r w:rsidRPr="00A279FD">
        <w:rPr>
          <w:rFonts w:ascii="Book Antiqua" w:hAnsi="Book Antiqua"/>
        </w:rPr>
        <w:t>If submitting multiple pages</w:t>
      </w:r>
      <w:r w:rsidR="005E7152">
        <w:rPr>
          <w:rFonts w:ascii="Book Antiqua" w:hAnsi="Book Antiqua"/>
        </w:rPr>
        <w:t xml:space="preserve"> of written work</w:t>
      </w:r>
      <w:r w:rsidRPr="00A279FD">
        <w:rPr>
          <w:rFonts w:ascii="Book Antiqua" w:hAnsi="Book Antiqua"/>
        </w:rPr>
        <w:t xml:space="preserve">, they should be stapled or clipped together BEFORE class.  </w:t>
      </w:r>
    </w:p>
    <w:p w:rsidR="00DE0A4D" w:rsidRPr="00A279FD" w:rsidRDefault="00DE0A4D" w:rsidP="00DE0A4D">
      <w:pPr>
        <w:ind w:left="360"/>
        <w:rPr>
          <w:rFonts w:ascii="Book Antiqua" w:hAnsi="Book Antiqua"/>
        </w:rPr>
      </w:pPr>
    </w:p>
    <w:p w:rsidR="00DE0A4D" w:rsidRDefault="00DE0A4D" w:rsidP="00DE0A4D">
      <w:pPr>
        <w:rPr>
          <w:rFonts w:ascii="Book Antiqua" w:hAnsi="Book Antiqua"/>
          <w:b/>
        </w:rPr>
      </w:pPr>
    </w:p>
    <w:p w:rsidR="00DE0A4D" w:rsidRPr="00A279FD" w:rsidRDefault="00DE0A4D" w:rsidP="00DE0A4D">
      <w:pPr>
        <w:rPr>
          <w:rFonts w:ascii="Book Antiqua" w:hAnsi="Book Antiqua"/>
          <w:b/>
        </w:rPr>
      </w:pPr>
      <w:r w:rsidRPr="00A279FD">
        <w:rPr>
          <w:rFonts w:ascii="Book Antiqua" w:hAnsi="Book Antiqua"/>
          <w:b/>
        </w:rPr>
        <w:t>CONDUCT POLICIES:</w:t>
      </w:r>
    </w:p>
    <w:p w:rsidR="00DE0A4D" w:rsidRPr="00A279FD" w:rsidRDefault="00DE0A4D" w:rsidP="00DE0A4D">
      <w:pPr>
        <w:rPr>
          <w:rFonts w:ascii="Book Antiqua" w:hAnsi="Book Antiqua"/>
          <w:b/>
        </w:rPr>
      </w:pPr>
      <w:r w:rsidRPr="00A279FD">
        <w:rPr>
          <w:rFonts w:ascii="Book Antiqua" w:hAnsi="Book Antiqua"/>
          <w:b/>
        </w:rPr>
        <w:t>Cell Phones and iPods/Music Players:</w:t>
      </w:r>
    </w:p>
    <w:p w:rsidR="00DE0A4D" w:rsidRPr="00A279FD" w:rsidRDefault="00DE0A4D" w:rsidP="00DE0A4D">
      <w:pPr>
        <w:rPr>
          <w:rFonts w:ascii="Book Antiqua" w:hAnsi="Book Antiqua"/>
        </w:rPr>
      </w:pPr>
      <w:r w:rsidRPr="00A279FD">
        <w:rPr>
          <w:rFonts w:ascii="Book Antiqua" w:hAnsi="Book Antiqua"/>
        </w:rPr>
        <w:t>Cell phones may be used on occasion for research/assignment purposes as designated by instructors.  If a cell phone is being used during undesignated times it will be confiscated until the end of class.  If a problem persists parents will be notified to discuss further action. First offense is a warning; second offense results in a parent email, and on the third offense, the phone will be confiscated for a parent to pick up in the main office.</w:t>
      </w:r>
    </w:p>
    <w:p w:rsidR="00DE0A4D" w:rsidRPr="00A279FD" w:rsidRDefault="00DE0A4D" w:rsidP="00DE0A4D">
      <w:pPr>
        <w:rPr>
          <w:rFonts w:ascii="Book Antiqua" w:hAnsi="Book Antiqua"/>
        </w:rPr>
      </w:pPr>
      <w:r w:rsidRPr="00A279FD">
        <w:rPr>
          <w:rFonts w:ascii="Book Antiqua" w:hAnsi="Book Antiqua"/>
        </w:rPr>
        <w:t xml:space="preserve">** </w:t>
      </w:r>
      <w:proofErr w:type="gramStart"/>
      <w:r w:rsidRPr="00A279FD">
        <w:rPr>
          <w:rFonts w:ascii="Book Antiqua" w:hAnsi="Book Antiqua"/>
        </w:rPr>
        <w:t>iPods/Music</w:t>
      </w:r>
      <w:proofErr w:type="gramEnd"/>
      <w:r w:rsidRPr="00A279FD">
        <w:rPr>
          <w:rFonts w:ascii="Book Antiqua" w:hAnsi="Book Antiqua"/>
        </w:rPr>
        <w:t xml:space="preserve"> Players may be used on occasion during individual work time as designated by instructors.  If these devices are being used during undesignated times</w:t>
      </w:r>
      <w:r w:rsidR="007655F4">
        <w:rPr>
          <w:rFonts w:ascii="Book Antiqua" w:hAnsi="Book Antiqua"/>
        </w:rPr>
        <w:t>, or if they are used for inappropriate reasons,</w:t>
      </w:r>
      <w:r w:rsidRPr="00A279FD">
        <w:rPr>
          <w:rFonts w:ascii="Book Antiqua" w:hAnsi="Book Antiqua"/>
        </w:rPr>
        <w:t xml:space="preserve"> they will be confiscated.  </w:t>
      </w:r>
    </w:p>
    <w:p w:rsidR="00DE0A4D" w:rsidRPr="00A279FD" w:rsidRDefault="00DE0A4D" w:rsidP="00DE0A4D">
      <w:pPr>
        <w:rPr>
          <w:rFonts w:ascii="Book Antiqua" w:hAnsi="Book Antiqua"/>
          <w:b/>
        </w:rPr>
      </w:pPr>
    </w:p>
    <w:p w:rsidR="00DE0A4D" w:rsidRPr="00A279FD" w:rsidRDefault="00DE0A4D" w:rsidP="00DE0A4D">
      <w:pPr>
        <w:rPr>
          <w:rFonts w:ascii="Book Antiqua" w:hAnsi="Book Antiqua"/>
        </w:rPr>
      </w:pPr>
      <w:r w:rsidRPr="00A279FD">
        <w:rPr>
          <w:rFonts w:ascii="Book Antiqua" w:hAnsi="Book Antiqua"/>
          <w:b/>
        </w:rPr>
        <w:t>Be:</w:t>
      </w:r>
      <w:r w:rsidRPr="00A279FD">
        <w:rPr>
          <w:rFonts w:ascii="Book Antiqua" w:hAnsi="Book Antiqua"/>
        </w:rPr>
        <w:tab/>
        <w:t>respectful of others as well as of yourself.</w:t>
      </w:r>
    </w:p>
    <w:p w:rsidR="00DE0A4D" w:rsidRPr="00A279FD" w:rsidRDefault="00DE0A4D" w:rsidP="00DE0A4D">
      <w:pPr>
        <w:rPr>
          <w:rFonts w:ascii="Book Antiqua" w:hAnsi="Book Antiqua"/>
        </w:rPr>
      </w:pPr>
      <w:r w:rsidRPr="00A279FD">
        <w:rPr>
          <w:rFonts w:ascii="Book Antiqua" w:hAnsi="Book Antiqua"/>
        </w:rPr>
        <w:tab/>
      </w:r>
      <w:proofErr w:type="gramStart"/>
      <w:r w:rsidRPr="00A279FD">
        <w:rPr>
          <w:rFonts w:ascii="Book Antiqua" w:hAnsi="Book Antiqua"/>
        </w:rPr>
        <w:t>attentive</w:t>
      </w:r>
      <w:proofErr w:type="gramEnd"/>
      <w:r w:rsidRPr="00A279FD">
        <w:rPr>
          <w:rFonts w:ascii="Book Antiqua" w:hAnsi="Book Antiqua"/>
        </w:rPr>
        <w:t>, especially to directions.</w:t>
      </w:r>
    </w:p>
    <w:p w:rsidR="00DE0A4D" w:rsidRPr="00A279FD" w:rsidRDefault="00DE0A4D" w:rsidP="00DE0A4D">
      <w:pPr>
        <w:rPr>
          <w:rFonts w:ascii="Book Antiqua" w:hAnsi="Book Antiqua"/>
        </w:rPr>
      </w:pPr>
      <w:r w:rsidRPr="00A279FD">
        <w:rPr>
          <w:rFonts w:ascii="Book Antiqua" w:hAnsi="Book Antiqua"/>
        </w:rPr>
        <w:tab/>
      </w:r>
      <w:proofErr w:type="gramStart"/>
      <w:r w:rsidRPr="00A279FD">
        <w:rPr>
          <w:rFonts w:ascii="Book Antiqua" w:hAnsi="Book Antiqua"/>
        </w:rPr>
        <w:t>curious</w:t>
      </w:r>
      <w:proofErr w:type="gramEnd"/>
      <w:r w:rsidRPr="00A279FD">
        <w:rPr>
          <w:rFonts w:ascii="Book Antiqua" w:hAnsi="Book Antiqua"/>
        </w:rPr>
        <w:t xml:space="preserve"> and open-minded.</w:t>
      </w:r>
    </w:p>
    <w:p w:rsidR="00DE0A4D" w:rsidRPr="00A279FD" w:rsidRDefault="00DE0A4D" w:rsidP="00DE0A4D">
      <w:pPr>
        <w:rPr>
          <w:rFonts w:ascii="Book Antiqua" w:hAnsi="Book Antiqua"/>
        </w:rPr>
      </w:pPr>
      <w:r w:rsidRPr="00A279FD">
        <w:rPr>
          <w:rFonts w:ascii="Book Antiqua" w:hAnsi="Book Antiqua"/>
        </w:rPr>
        <w:tab/>
      </w:r>
      <w:proofErr w:type="gramStart"/>
      <w:r w:rsidRPr="00A279FD">
        <w:rPr>
          <w:rFonts w:ascii="Book Antiqua" w:hAnsi="Book Antiqua"/>
        </w:rPr>
        <w:t>responsible</w:t>
      </w:r>
      <w:proofErr w:type="gramEnd"/>
      <w:r w:rsidRPr="00A279FD">
        <w:rPr>
          <w:rFonts w:ascii="Book Antiqua" w:hAnsi="Book Antiqua"/>
        </w:rPr>
        <w:t xml:space="preserve"> for yourself and your learning.</w:t>
      </w:r>
    </w:p>
    <w:p w:rsidR="00DE0A4D" w:rsidRPr="00A279FD" w:rsidRDefault="00DE0A4D" w:rsidP="00DE0A4D">
      <w:pPr>
        <w:rPr>
          <w:rFonts w:ascii="Book Antiqua" w:hAnsi="Book Antiqua"/>
        </w:rPr>
      </w:pPr>
      <w:r w:rsidRPr="00A279FD">
        <w:rPr>
          <w:rFonts w:ascii="Book Antiqua" w:hAnsi="Book Antiqua"/>
        </w:rPr>
        <w:tab/>
      </w:r>
      <w:proofErr w:type="gramStart"/>
      <w:r w:rsidRPr="00A279FD">
        <w:rPr>
          <w:rFonts w:ascii="Book Antiqua" w:hAnsi="Book Antiqua"/>
        </w:rPr>
        <w:t>prepared</w:t>
      </w:r>
      <w:proofErr w:type="gramEnd"/>
      <w:r w:rsidRPr="00A279FD">
        <w:rPr>
          <w:rFonts w:ascii="Book Antiqua" w:hAnsi="Book Antiqua"/>
        </w:rPr>
        <w:t>.</w:t>
      </w:r>
    </w:p>
    <w:p w:rsidR="00DE0A4D" w:rsidRPr="00A279FD" w:rsidRDefault="00DE0A4D" w:rsidP="00DE0A4D">
      <w:pPr>
        <w:rPr>
          <w:rFonts w:ascii="Book Antiqua" w:hAnsi="Book Antiqua"/>
        </w:rPr>
      </w:pPr>
      <w:r w:rsidRPr="00A279FD">
        <w:rPr>
          <w:rFonts w:ascii="Book Antiqua" w:hAnsi="Book Antiqua"/>
        </w:rPr>
        <w:tab/>
      </w:r>
      <w:proofErr w:type="gramStart"/>
      <w:r w:rsidRPr="00A279FD">
        <w:rPr>
          <w:rFonts w:ascii="Book Antiqua" w:hAnsi="Book Antiqua"/>
        </w:rPr>
        <w:t>punctual</w:t>
      </w:r>
      <w:proofErr w:type="gramEnd"/>
      <w:r w:rsidRPr="00A279FD">
        <w:rPr>
          <w:rFonts w:ascii="Book Antiqua" w:hAnsi="Book Antiqua"/>
        </w:rPr>
        <w:t>.</w:t>
      </w:r>
    </w:p>
    <w:p w:rsidR="00DE0A4D" w:rsidRPr="00A279FD" w:rsidRDefault="00DE0A4D" w:rsidP="00DE0A4D">
      <w:pPr>
        <w:jc w:val="center"/>
        <w:rPr>
          <w:rFonts w:ascii="Book Antiqua" w:hAnsi="Book Antiqua"/>
          <w:b/>
        </w:rPr>
      </w:pPr>
      <w:r w:rsidRPr="00A279FD">
        <w:rPr>
          <w:rFonts w:ascii="Book Antiqua" w:hAnsi="Book Antiqua"/>
          <w:b/>
        </w:rPr>
        <w:t>Make good choices.</w:t>
      </w:r>
    </w:p>
    <w:p w:rsidR="00DE0A4D" w:rsidRPr="00A279FD" w:rsidRDefault="00DE0A4D" w:rsidP="00DE0A4D">
      <w:pPr>
        <w:rPr>
          <w:rFonts w:ascii="Book Antiqua" w:hAnsi="Book Antiqua"/>
          <w:b/>
        </w:rPr>
      </w:pPr>
    </w:p>
    <w:p w:rsidR="00DE0A4D" w:rsidRPr="00A279FD" w:rsidRDefault="00DE0A4D" w:rsidP="00DE0A4D">
      <w:pPr>
        <w:rPr>
          <w:rFonts w:ascii="Book Antiqua" w:hAnsi="Book Antiqua"/>
        </w:rPr>
      </w:pPr>
      <w:r w:rsidRPr="00A279FD">
        <w:rPr>
          <w:rFonts w:ascii="Book Antiqua" w:hAnsi="Book Antiqua"/>
          <w:b/>
        </w:rPr>
        <w:t>Participation</w:t>
      </w:r>
      <w:r w:rsidRPr="00A279FD">
        <w:rPr>
          <w:rFonts w:ascii="Book Antiqua" w:hAnsi="Book Antiqua"/>
        </w:rPr>
        <w:t>:  The presence, curiosity, integrity and cooperation of all students are important to the success of everyone in the classroom. Participation will no longer be behavior based, but instead will focus on student</w:t>
      </w:r>
      <w:r w:rsidR="007655F4">
        <w:rPr>
          <w:rFonts w:ascii="Book Antiqua" w:hAnsi="Book Antiqua"/>
        </w:rPr>
        <w:t xml:space="preserve"> preparation for, and</w:t>
      </w:r>
      <w:r w:rsidRPr="00A279FD">
        <w:rPr>
          <w:rFonts w:ascii="Book Antiqua" w:hAnsi="Book Antiqua"/>
        </w:rPr>
        <w:t xml:space="preserve"> contribution to</w:t>
      </w:r>
      <w:r w:rsidR="007655F4">
        <w:rPr>
          <w:rFonts w:ascii="Book Antiqua" w:hAnsi="Book Antiqua"/>
        </w:rPr>
        <w:t>,</w:t>
      </w:r>
      <w:r w:rsidRPr="00A279FD">
        <w:rPr>
          <w:rFonts w:ascii="Book Antiqua" w:hAnsi="Book Antiqua"/>
        </w:rPr>
        <w:t xml:space="preserve"> the class discussions and activities. Students will be evaluated on various aspects, which include (but are not limited to): </w:t>
      </w:r>
    </w:p>
    <w:p w:rsidR="00DE0A4D" w:rsidRPr="00A279FD" w:rsidRDefault="00DE0A4D" w:rsidP="00DE0A4D">
      <w:pPr>
        <w:pStyle w:val="FreeForm"/>
        <w:rPr>
          <w:rFonts w:ascii="Book Antiqua" w:hAnsi="Book Antiqua"/>
        </w:rPr>
        <w:sectPr w:rsidR="00DE0A4D" w:rsidRPr="00A279FD">
          <w:headerReference w:type="even" r:id="rId11"/>
          <w:headerReference w:type="default" r:id="rId12"/>
          <w:footerReference w:type="even" r:id="rId13"/>
          <w:footerReference w:type="default" r:id="rId14"/>
          <w:type w:val="continuous"/>
          <w:pgSz w:w="12240" w:h="15840"/>
          <w:pgMar w:top="432" w:right="720" w:bottom="432" w:left="720" w:header="152" w:footer="152" w:gutter="0"/>
          <w:cols w:space="720"/>
        </w:sectPr>
      </w:pPr>
    </w:p>
    <w:p w:rsidR="00DE0A4D" w:rsidRPr="00A279FD" w:rsidRDefault="00DE0A4D" w:rsidP="00DE0A4D">
      <w:pPr>
        <w:numPr>
          <w:ilvl w:val="0"/>
          <w:numId w:val="4"/>
        </w:numPr>
        <w:tabs>
          <w:tab w:val="clear" w:pos="144"/>
          <w:tab w:val="num" w:pos="288"/>
        </w:tabs>
        <w:ind w:left="288" w:hanging="144"/>
        <w:rPr>
          <w:rFonts w:ascii="Book Antiqua" w:hAnsi="Book Antiqua"/>
        </w:rPr>
      </w:pPr>
      <w:r w:rsidRPr="00A279FD">
        <w:rPr>
          <w:rFonts w:ascii="Book Antiqua" w:hAnsi="Book Antiqua"/>
        </w:rPr>
        <w:t>Discussion and group projects</w:t>
      </w:r>
    </w:p>
    <w:p w:rsidR="00DE0A4D" w:rsidRPr="00A279FD" w:rsidRDefault="007655F4" w:rsidP="00DE0A4D">
      <w:pPr>
        <w:numPr>
          <w:ilvl w:val="0"/>
          <w:numId w:val="4"/>
        </w:numPr>
        <w:tabs>
          <w:tab w:val="clear" w:pos="144"/>
          <w:tab w:val="num" w:pos="288"/>
        </w:tabs>
        <w:ind w:left="288" w:hanging="144"/>
        <w:rPr>
          <w:rFonts w:ascii="Book Antiqua" w:hAnsi="Book Antiqua"/>
        </w:rPr>
      </w:pPr>
      <w:r>
        <w:rPr>
          <w:rFonts w:ascii="Book Antiqua" w:hAnsi="Book Antiqua"/>
        </w:rPr>
        <w:t xml:space="preserve">Journals - </w:t>
      </w:r>
      <w:r w:rsidR="00DE0A4D" w:rsidRPr="00A279FD">
        <w:rPr>
          <w:rFonts w:ascii="Book Antiqua" w:hAnsi="Book Antiqua"/>
        </w:rPr>
        <w:t>completed on a regular basis to help structure class discussion or review.  When collected at the end of each unit a few entries will be selected for close reading/grading but the majority will be a completion grade as the entries are meant to review or brainstorm (not every entry will be read).</w:t>
      </w:r>
    </w:p>
    <w:p w:rsidR="00DE0A4D" w:rsidRDefault="00DE0A4D" w:rsidP="00DE0A4D">
      <w:pPr>
        <w:numPr>
          <w:ilvl w:val="0"/>
          <w:numId w:val="4"/>
        </w:numPr>
        <w:tabs>
          <w:tab w:val="clear" w:pos="144"/>
          <w:tab w:val="num" w:pos="288"/>
        </w:tabs>
        <w:ind w:left="288" w:hanging="144"/>
        <w:rPr>
          <w:rFonts w:ascii="Book Antiqua" w:hAnsi="Book Antiqua"/>
        </w:rPr>
      </w:pPr>
      <w:r w:rsidRPr="00A279FD">
        <w:rPr>
          <w:rFonts w:ascii="Book Antiqua" w:hAnsi="Book Antiqua"/>
        </w:rPr>
        <w:t>Some in-class work</w:t>
      </w:r>
    </w:p>
    <w:p w:rsidR="00AE12AC" w:rsidRPr="00A279FD" w:rsidRDefault="00AE12AC" w:rsidP="007655F4">
      <w:pPr>
        <w:ind w:left="288"/>
        <w:rPr>
          <w:rFonts w:ascii="Book Antiqua" w:hAnsi="Book Antiqua"/>
        </w:rPr>
      </w:pPr>
    </w:p>
    <w:p w:rsidR="00DE0A4D" w:rsidRDefault="00752427" w:rsidP="00DE0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auto"/>
          <w:sz w:val="24"/>
        </w:rPr>
      </w:pPr>
      <w:r>
        <w:rPr>
          <w:noProof/>
          <w:lang w:eastAsia="ja-JP"/>
        </w:rPr>
        <mc:AlternateContent>
          <mc:Choice Requires="wps">
            <w:drawing>
              <wp:anchor distT="0" distB="0" distL="114300" distR="114300" simplePos="0" relativeHeight="251661312" behindDoc="1" locked="0" layoutInCell="1" allowOverlap="1">
                <wp:simplePos x="0" y="0"/>
                <wp:positionH relativeFrom="column">
                  <wp:posOffset>-31115</wp:posOffset>
                </wp:positionH>
                <wp:positionV relativeFrom="paragraph">
                  <wp:posOffset>179070</wp:posOffset>
                </wp:positionV>
                <wp:extent cx="1676400" cy="1250315"/>
                <wp:effectExtent l="0" t="4445" r="0" b="2540"/>
                <wp:wrapTight wrapText="bothSides">
                  <wp:wrapPolygon edited="0">
                    <wp:start x="-123" y="0"/>
                    <wp:lineTo x="-123" y="21435"/>
                    <wp:lineTo x="21600" y="21435"/>
                    <wp:lineTo x="21600" y="0"/>
                    <wp:lineTo x="-123"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25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A4D" w:rsidRPr="00EA2E73" w:rsidRDefault="00DE0A4D" w:rsidP="00DE0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Cs w:val="22"/>
                              </w:rPr>
                            </w:pPr>
                            <w:r w:rsidRPr="00EA2E73">
                              <w:rPr>
                                <w:rFonts w:ascii="Book Antiqua" w:eastAsia="Times New Roman" w:hAnsi="Book Antiqua" w:cs="Book Antiqua"/>
                                <w:b/>
                                <w:color w:val="auto"/>
                                <w:szCs w:val="22"/>
                              </w:rPr>
                              <w:t>A 93-100   A- 90-92</w:t>
                            </w:r>
                          </w:p>
                          <w:p w:rsidR="00DE0A4D" w:rsidRDefault="00DE0A4D" w:rsidP="00DE0A4D">
                            <w:r>
                              <w:rPr>
                                <w:rFonts w:ascii="Book Antiqua" w:eastAsia="Times New Roman" w:hAnsi="Book Antiqua" w:cs="Arial"/>
                                <w:color w:val="auto"/>
                                <w:sz w:val="18"/>
                                <w:szCs w:val="18"/>
                              </w:rPr>
                              <w:t>Exceeds Standards. The student has demonstrated a quality of work and accomplishment far beyond the formal requirements and shows originality of thought and mastery of material.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45pt;margin-top:14.1pt;width:132pt;height:9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" stroked="f">
                <v:textbox>
                  <w:txbxContent>
                    <w:p w:rsidR="00DE0A4D" w:rsidRPr="00EA2E73" w:rsidRDefault="00DE0A4D" w:rsidP="00DE0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Cs w:val="22"/>
                        </w:rPr>
                      </w:pPr>
                      <w:r w:rsidRPr="00EA2E73">
                        <w:rPr>
                          <w:rFonts w:ascii="Book Antiqua" w:eastAsia="Times New Roman" w:hAnsi="Book Antiqua" w:cs="Book Antiqua"/>
                          <w:b/>
                          <w:color w:val="auto"/>
                          <w:szCs w:val="22"/>
                        </w:rPr>
                        <w:t>A 93-100   A- 90-92</w:t>
                      </w:r>
                    </w:p>
                    <w:p w:rsidR="00DE0A4D" w:rsidRDefault="00DE0A4D" w:rsidP="00DE0A4D">
                      <w:r>
                        <w:rPr>
                          <w:rFonts w:ascii="Book Antiqua" w:eastAsia="Times New Roman" w:hAnsi="Book Antiqua" w:cs="Arial"/>
                          <w:color w:val="auto"/>
                          <w:sz w:val="18"/>
                          <w:szCs w:val="18"/>
                        </w:rPr>
                        <w:t>Exceeds Standards. The student has demonstrated a quality of work and accomplishment far beyond the formal requirements and shows originality of thought and mastery of material.</w:t>
                      </w:r>
                    </w:p>
                  </w:txbxContent>
                </v:textbox>
                <w10:wrap type="tight"/>
              </v:shape>
            </w:pict>
          </mc:Fallback>
        </mc:AlternateContent>
      </w:r>
      <w:r>
        <w:rPr>
          <w:rFonts w:ascii="Book Antiqua" w:hAnsi="Book Antiqua"/>
          <w:noProof/>
          <w:lang w:eastAsia="ja-JP"/>
        </w:rPr>
        <mc:AlternateContent>
          <mc:Choice Requires="wps">
            <w:drawing>
              <wp:anchor distT="0" distB="0" distL="114300" distR="114300" simplePos="0" relativeHeight="251663360" behindDoc="0" locked="0" layoutInCell="1" allowOverlap="1">
                <wp:simplePos x="0" y="0"/>
                <wp:positionH relativeFrom="column">
                  <wp:posOffset>3318648</wp:posOffset>
                </wp:positionH>
                <wp:positionV relativeFrom="paragraph">
                  <wp:posOffset>105354</wp:posOffset>
                </wp:positionV>
                <wp:extent cx="1676400" cy="1250315"/>
                <wp:effectExtent l="0" t="444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25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A4D" w:rsidRPr="00EA2E73" w:rsidRDefault="00DE0A4D" w:rsidP="00DE0A4D">
                            <w:pPr>
                              <w:widowControl w:val="0"/>
                              <w:tabs>
                                <w:tab w:val="left" w:pos="560"/>
                                <w:tab w:val="left" w:pos="1120"/>
                                <w:tab w:val="left" w:pos="1782"/>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Cs w:val="22"/>
                              </w:rPr>
                            </w:pPr>
                            <w:r w:rsidRPr="00EA2E73">
                              <w:rPr>
                                <w:rFonts w:ascii="Book Antiqua" w:eastAsia="Times New Roman" w:hAnsi="Book Antiqua" w:cs="Book Antiqua"/>
                                <w:b/>
                                <w:color w:val="auto"/>
                                <w:szCs w:val="22"/>
                              </w:rPr>
                              <w:t>C+ 77-</w:t>
                            </w:r>
                            <w:proofErr w:type="gramStart"/>
                            <w:r w:rsidRPr="00EA2E73">
                              <w:rPr>
                                <w:rFonts w:ascii="Book Antiqua" w:eastAsia="Times New Roman" w:hAnsi="Book Antiqua" w:cs="Book Antiqua"/>
                                <w:b/>
                                <w:color w:val="auto"/>
                                <w:szCs w:val="22"/>
                              </w:rPr>
                              <w:t>79  C</w:t>
                            </w:r>
                            <w:proofErr w:type="gramEnd"/>
                            <w:r w:rsidRPr="00EA2E73">
                              <w:rPr>
                                <w:rFonts w:ascii="Book Antiqua" w:eastAsia="Times New Roman" w:hAnsi="Book Antiqua" w:cs="Book Antiqua"/>
                                <w:b/>
                                <w:color w:val="auto"/>
                                <w:szCs w:val="22"/>
                              </w:rPr>
                              <w:t xml:space="preserve"> 73-76</w:t>
                            </w:r>
                            <w:r w:rsidRPr="00EA2E73">
                              <w:rPr>
                                <w:rFonts w:ascii="Book Antiqua" w:eastAsia="Times New Roman" w:hAnsi="Book Antiqua" w:cs="Arial"/>
                                <w:b/>
                                <w:color w:val="auto"/>
                                <w:sz w:val="16"/>
                                <w:szCs w:val="18"/>
                              </w:rPr>
                              <w:t xml:space="preserve"> </w:t>
                            </w:r>
                            <w:r w:rsidRPr="00EA2E73">
                              <w:rPr>
                                <w:rFonts w:ascii="Book Antiqua" w:eastAsia="Times New Roman" w:hAnsi="Book Antiqua" w:cs="Book Antiqua"/>
                                <w:b/>
                                <w:color w:val="auto"/>
                                <w:szCs w:val="22"/>
                              </w:rPr>
                              <w:t>C- 70-72</w:t>
                            </w:r>
                            <w:r w:rsidRPr="00EA2E73">
                              <w:rPr>
                                <w:rFonts w:ascii="Book Antiqua" w:eastAsia="Times New Roman" w:hAnsi="Book Antiqua" w:cs="Book Antiqua"/>
                                <w:color w:val="auto"/>
                                <w:szCs w:val="22"/>
                              </w:rPr>
                              <w:t xml:space="preserve"> </w:t>
                            </w:r>
                          </w:p>
                          <w:p w:rsidR="00DE0A4D" w:rsidRDefault="00DE0A4D" w:rsidP="00DE0A4D">
                            <w:r>
                              <w:rPr>
                                <w:rFonts w:ascii="Book Antiqua" w:eastAsia="Times New Roman" w:hAnsi="Book Antiqua" w:cs="Arial"/>
                                <w:color w:val="auto"/>
                                <w:sz w:val="18"/>
                                <w:szCs w:val="18"/>
                              </w:rPr>
                              <w:t>Approaches Standards. The student has generally met the formal requirements and has demonstrated good comprehension of the subject and reasonable ability to handle ideas.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61.3pt;margin-top:8.3pt;width:132pt;height:9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YihQ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" stroked="f">
                <v:textbox>
                  <w:txbxContent>
                    <w:p w:rsidR="00DE0A4D" w:rsidRPr="00EA2E73" w:rsidRDefault="00DE0A4D" w:rsidP="00DE0A4D">
                      <w:pPr>
                        <w:widowControl w:val="0"/>
                        <w:tabs>
                          <w:tab w:val="left" w:pos="560"/>
                          <w:tab w:val="left" w:pos="1120"/>
                          <w:tab w:val="left" w:pos="1782"/>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Cs w:val="22"/>
                        </w:rPr>
                      </w:pPr>
                      <w:r w:rsidRPr="00EA2E73">
                        <w:rPr>
                          <w:rFonts w:ascii="Book Antiqua" w:eastAsia="Times New Roman" w:hAnsi="Book Antiqua" w:cs="Book Antiqua"/>
                          <w:b/>
                          <w:color w:val="auto"/>
                          <w:szCs w:val="22"/>
                        </w:rPr>
                        <w:t>C+ 77-</w:t>
                      </w:r>
                      <w:proofErr w:type="gramStart"/>
                      <w:r w:rsidRPr="00EA2E73">
                        <w:rPr>
                          <w:rFonts w:ascii="Book Antiqua" w:eastAsia="Times New Roman" w:hAnsi="Book Antiqua" w:cs="Book Antiqua"/>
                          <w:b/>
                          <w:color w:val="auto"/>
                          <w:szCs w:val="22"/>
                        </w:rPr>
                        <w:t>79  C</w:t>
                      </w:r>
                      <w:proofErr w:type="gramEnd"/>
                      <w:r w:rsidRPr="00EA2E73">
                        <w:rPr>
                          <w:rFonts w:ascii="Book Antiqua" w:eastAsia="Times New Roman" w:hAnsi="Book Antiqua" w:cs="Book Antiqua"/>
                          <w:b/>
                          <w:color w:val="auto"/>
                          <w:szCs w:val="22"/>
                        </w:rPr>
                        <w:t xml:space="preserve"> 73-76</w:t>
                      </w:r>
                      <w:r w:rsidRPr="00EA2E73">
                        <w:rPr>
                          <w:rFonts w:ascii="Book Antiqua" w:eastAsia="Times New Roman" w:hAnsi="Book Antiqua" w:cs="Arial"/>
                          <w:b/>
                          <w:color w:val="auto"/>
                          <w:sz w:val="16"/>
                          <w:szCs w:val="18"/>
                        </w:rPr>
                        <w:t xml:space="preserve"> </w:t>
                      </w:r>
                      <w:r w:rsidRPr="00EA2E73">
                        <w:rPr>
                          <w:rFonts w:ascii="Book Antiqua" w:eastAsia="Times New Roman" w:hAnsi="Book Antiqua" w:cs="Book Antiqua"/>
                          <w:b/>
                          <w:color w:val="auto"/>
                          <w:szCs w:val="22"/>
                        </w:rPr>
                        <w:t>C- 70-72</w:t>
                      </w:r>
                      <w:r w:rsidRPr="00EA2E73">
                        <w:rPr>
                          <w:rFonts w:ascii="Book Antiqua" w:eastAsia="Times New Roman" w:hAnsi="Book Antiqua" w:cs="Book Antiqua"/>
                          <w:color w:val="auto"/>
                          <w:szCs w:val="22"/>
                        </w:rPr>
                        <w:t xml:space="preserve"> </w:t>
                      </w:r>
                    </w:p>
                    <w:p w:rsidR="00DE0A4D" w:rsidRDefault="00DE0A4D" w:rsidP="00DE0A4D">
                      <w:r>
                        <w:rPr>
                          <w:rFonts w:ascii="Book Antiqua" w:eastAsia="Times New Roman" w:hAnsi="Book Antiqua" w:cs="Arial"/>
                          <w:color w:val="auto"/>
                          <w:sz w:val="18"/>
                          <w:szCs w:val="18"/>
                        </w:rPr>
                        <w:t>Approaches Standards. The student has generally met the formal requirements and has demonstrated good comprehension of the subject and reasonable ability to handle ideas.</w:t>
                      </w:r>
                    </w:p>
                  </w:txbxContent>
                </v:textbox>
              </v:shape>
            </w:pict>
          </mc:Fallback>
        </mc:AlternateContent>
      </w:r>
      <w:r>
        <w:rPr>
          <w:rFonts w:ascii="Book Antiqua" w:hAnsi="Book Antiqua"/>
          <w:noProof/>
          <w:lang w:eastAsia="ja-JP"/>
        </w:rPr>
        <mc:AlternateContent>
          <mc:Choice Requires="wps">
            <w:drawing>
              <wp:anchor distT="0" distB="0" distL="114300" distR="114300" simplePos="0" relativeHeight="251664384" behindDoc="0" locked="0" layoutInCell="1" allowOverlap="1">
                <wp:simplePos x="0" y="0"/>
                <wp:positionH relativeFrom="column">
                  <wp:posOffset>5106477</wp:posOffset>
                </wp:positionH>
                <wp:positionV relativeFrom="paragraph">
                  <wp:posOffset>144145</wp:posOffset>
                </wp:positionV>
                <wp:extent cx="1676400" cy="118618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8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A4D" w:rsidRPr="00EA2E73" w:rsidRDefault="00DE0A4D" w:rsidP="00DE0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Cs w:val="22"/>
                              </w:rPr>
                            </w:pPr>
                            <w:r w:rsidRPr="00EA2E73">
                              <w:rPr>
                                <w:rFonts w:ascii="Book Antiqua" w:eastAsia="Times New Roman" w:hAnsi="Book Antiqua" w:cs="Book Antiqua"/>
                                <w:b/>
                                <w:color w:val="auto"/>
                                <w:szCs w:val="22"/>
                              </w:rPr>
                              <w:t>D+ 67-69 D 60-66</w:t>
                            </w:r>
                          </w:p>
                          <w:p w:rsidR="00DE0A4D" w:rsidRDefault="00DE0A4D" w:rsidP="00DE0A4D">
                            <w:r>
                              <w:rPr>
                                <w:rFonts w:ascii="Book Antiqua" w:eastAsia="Times New Roman" w:hAnsi="Book Antiqua" w:cs="Arial"/>
                                <w:color w:val="auto"/>
                                <w:sz w:val="18"/>
                                <w:szCs w:val="18"/>
                              </w:rPr>
                              <w:t>Still Developing. The student’s accomplishment (while still passing) leaves much to be desired. Some requirements have been met but were inadequate.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402.1pt;margin-top:11.35pt;width:132pt;height:9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" stroked="f">
                <v:textbox>
                  <w:txbxContent>
                    <w:p w:rsidR="00DE0A4D" w:rsidRPr="00EA2E73" w:rsidRDefault="00DE0A4D" w:rsidP="00DE0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Cs w:val="22"/>
                        </w:rPr>
                      </w:pPr>
                      <w:r w:rsidRPr="00EA2E73">
                        <w:rPr>
                          <w:rFonts w:ascii="Book Antiqua" w:eastAsia="Times New Roman" w:hAnsi="Book Antiqua" w:cs="Book Antiqua"/>
                          <w:b/>
                          <w:color w:val="auto"/>
                          <w:szCs w:val="22"/>
                        </w:rPr>
                        <w:t>D+ 67-69 D 60-66</w:t>
                      </w:r>
                    </w:p>
                    <w:p w:rsidR="00DE0A4D" w:rsidRDefault="00DE0A4D" w:rsidP="00DE0A4D">
                      <w:r>
                        <w:rPr>
                          <w:rFonts w:ascii="Book Antiqua" w:eastAsia="Times New Roman" w:hAnsi="Book Antiqua" w:cs="Arial"/>
                          <w:color w:val="auto"/>
                          <w:sz w:val="18"/>
                          <w:szCs w:val="18"/>
                        </w:rPr>
                        <w:t>Still Developing. The student’s accomplishment (while still passing) leaves much to be desired. Some requirements have been met but were inadequate.</w:t>
                      </w:r>
                    </w:p>
                  </w:txbxContent>
                </v:textbox>
              </v:shape>
            </w:pict>
          </mc:Fallback>
        </mc:AlternateContent>
      </w:r>
      <w:r w:rsidR="00DE0A4D">
        <w:rPr>
          <w:rFonts w:ascii="Book Antiqua" w:hAnsi="Book Antiqua"/>
          <w:b/>
          <w:sz w:val="22"/>
        </w:rPr>
        <w:t>Grading Scale:</w:t>
      </w:r>
    </w:p>
    <w:p w:rsidR="00DE0A4D" w:rsidRDefault="00752427" w:rsidP="00DE0A4D">
      <w:pPr>
        <w:rPr>
          <w:rFonts w:ascii="Book Antiqua" w:hAnsi="Book Antiqua"/>
          <w:b/>
          <w:sz w:val="22"/>
        </w:rPr>
      </w:pPr>
      <w:r>
        <w:rPr>
          <w:rFonts w:ascii="Book Antiqua" w:hAnsi="Book Antiqua"/>
          <w:noProof/>
          <w:lang w:eastAsia="ja-JP"/>
        </w:rPr>
        <mc:AlternateContent>
          <mc:Choice Requires="wps">
            <w:drawing>
              <wp:anchor distT="0" distB="0" distL="114300" distR="114300" simplePos="0" relativeHeight="251662336" behindDoc="0" locked="0" layoutInCell="1" allowOverlap="1">
                <wp:simplePos x="0" y="0"/>
                <wp:positionH relativeFrom="column">
                  <wp:posOffset>1639570</wp:posOffset>
                </wp:positionH>
                <wp:positionV relativeFrom="paragraph">
                  <wp:posOffset>29845</wp:posOffset>
                </wp:positionV>
                <wp:extent cx="1676400" cy="112903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29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A4D" w:rsidRPr="00941F4B" w:rsidRDefault="00DE0A4D" w:rsidP="00DE0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 w:val="18"/>
                                <w:szCs w:val="22"/>
                              </w:rPr>
                            </w:pPr>
                            <w:r w:rsidRPr="00941F4B">
                              <w:rPr>
                                <w:rFonts w:ascii="Book Antiqua" w:eastAsia="Times New Roman" w:hAnsi="Book Antiqua" w:cs="Book Antiqua"/>
                                <w:b/>
                                <w:color w:val="auto"/>
                                <w:sz w:val="18"/>
                                <w:szCs w:val="22"/>
                              </w:rPr>
                              <w:t xml:space="preserve">B+ 87-89   B 83-86   B- 80-82  </w:t>
                            </w:r>
                          </w:p>
                          <w:p w:rsidR="00DE0A4D" w:rsidRDefault="00DE0A4D" w:rsidP="00DE0A4D">
                            <w:r>
                              <w:rPr>
                                <w:rFonts w:ascii="Book Antiqua" w:eastAsia="Times New Roman" w:hAnsi="Book Antiqua" w:cs="Arial"/>
                                <w:color w:val="auto"/>
                                <w:sz w:val="18"/>
                                <w:szCs w:val="18"/>
                              </w:rPr>
                              <w:t>Meets Standards. The student has met the formal requirements, showing a clear indication of initiative and grasp of the subject.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29.1pt;margin-top:2.35pt;width:132pt;height:8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xf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" stroked="f">
                <v:textbox>
                  <w:txbxContent>
                    <w:p w:rsidR="00DE0A4D" w:rsidRPr="00941F4B" w:rsidRDefault="00DE0A4D" w:rsidP="00DE0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eastAsia="Times New Roman" w:hAnsi="Book Antiqua" w:cs="Book Antiqua"/>
                          <w:b/>
                          <w:color w:val="auto"/>
                          <w:sz w:val="18"/>
                          <w:szCs w:val="22"/>
                        </w:rPr>
                      </w:pPr>
                      <w:r w:rsidRPr="00941F4B">
                        <w:rPr>
                          <w:rFonts w:ascii="Book Antiqua" w:eastAsia="Times New Roman" w:hAnsi="Book Antiqua" w:cs="Book Antiqua"/>
                          <w:b/>
                          <w:color w:val="auto"/>
                          <w:sz w:val="18"/>
                          <w:szCs w:val="22"/>
                        </w:rPr>
                        <w:t xml:space="preserve">B+ 87-89   B 83-86   B- 80-82  </w:t>
                      </w:r>
                    </w:p>
                    <w:p w:rsidR="00DE0A4D" w:rsidRDefault="00DE0A4D" w:rsidP="00DE0A4D">
                      <w:r>
                        <w:rPr>
                          <w:rFonts w:ascii="Book Antiqua" w:eastAsia="Times New Roman" w:hAnsi="Book Antiqua" w:cs="Arial"/>
                          <w:color w:val="auto"/>
                          <w:sz w:val="18"/>
                          <w:szCs w:val="18"/>
                        </w:rPr>
                        <w:t>Meets Standards. The student has met the formal requirements, showing a clear indication of initiative and grasp of the subject.</w:t>
                      </w:r>
                    </w:p>
                  </w:txbxContent>
                </v:textbox>
              </v:shape>
            </w:pict>
          </mc:Fallback>
        </mc:AlternateContent>
      </w:r>
    </w:p>
    <w:p w:rsidR="00DE0A4D" w:rsidRDefault="00DE0A4D" w:rsidP="00DE0A4D">
      <w:pPr>
        <w:rPr>
          <w:rFonts w:ascii="Book Antiqua" w:hAnsi="Book Antiqua"/>
          <w:b/>
          <w:sz w:val="22"/>
        </w:rPr>
      </w:pPr>
    </w:p>
    <w:p w:rsidR="00DE0A4D" w:rsidRDefault="00DE0A4D" w:rsidP="00DE0A4D">
      <w:pPr>
        <w:rPr>
          <w:rFonts w:ascii="Book Antiqua" w:hAnsi="Book Antiqua"/>
          <w:b/>
          <w:sz w:val="22"/>
        </w:rPr>
      </w:pPr>
    </w:p>
    <w:p w:rsidR="00DE0A4D" w:rsidRDefault="00DE0A4D" w:rsidP="00DE0A4D">
      <w:pPr>
        <w:rPr>
          <w:rFonts w:ascii="Book Antiqua" w:hAnsi="Book Antiqua"/>
          <w:b/>
          <w:sz w:val="22"/>
        </w:rPr>
      </w:pPr>
    </w:p>
    <w:p w:rsidR="00DE0A4D" w:rsidRDefault="00DE0A4D" w:rsidP="00DE0A4D">
      <w:pPr>
        <w:rPr>
          <w:rFonts w:ascii="Book Antiqua" w:hAnsi="Book Antiqua"/>
          <w:b/>
          <w:sz w:val="22"/>
        </w:rPr>
      </w:pPr>
    </w:p>
    <w:p w:rsidR="00DE0A4D" w:rsidRDefault="00DE0A4D" w:rsidP="00DE0A4D">
      <w:pPr>
        <w:rPr>
          <w:rFonts w:ascii="Book Antiqua" w:hAnsi="Book Antiqua"/>
          <w:b/>
          <w:sz w:val="22"/>
        </w:rPr>
      </w:pPr>
    </w:p>
    <w:p w:rsidR="00DE0A4D" w:rsidRDefault="00DE0A4D" w:rsidP="00DE0A4D">
      <w:pPr>
        <w:rPr>
          <w:rFonts w:ascii="Book Antiqua" w:hAnsi="Book Antiqua"/>
          <w:b/>
          <w:sz w:val="22"/>
        </w:rPr>
      </w:pPr>
    </w:p>
    <w:p w:rsidR="00DE0A4D" w:rsidRDefault="00DE0A4D" w:rsidP="00DE0A4D">
      <w:pPr>
        <w:rPr>
          <w:rFonts w:ascii="Book Antiqua" w:hAnsi="Book Antiqua"/>
          <w:b/>
          <w:sz w:val="22"/>
        </w:rPr>
      </w:pPr>
    </w:p>
    <w:p w:rsidR="00DE0A4D" w:rsidRPr="00193F7B" w:rsidRDefault="00DE0A4D" w:rsidP="00DE0A4D">
      <w:pPr>
        <w:rPr>
          <w:rFonts w:ascii="Book Antiqua" w:hAnsi="Book Antiqua"/>
          <w:b/>
          <w:sz w:val="22"/>
        </w:rPr>
      </w:pPr>
      <w:r>
        <w:rPr>
          <w:rFonts w:ascii="Book Antiqua" w:hAnsi="Book Antiqua"/>
          <w:b/>
          <w:sz w:val="22"/>
        </w:rPr>
        <w:t>Categories:</w:t>
      </w:r>
    </w:p>
    <w:p w:rsidR="00DE0A4D" w:rsidRDefault="00DE0A4D" w:rsidP="00DE0A4D">
      <w:pPr>
        <w:rPr>
          <w:rFonts w:ascii="Book Antiqua" w:hAnsi="Book Antiqua"/>
        </w:rPr>
      </w:pPr>
      <w:r>
        <w:rPr>
          <w:rFonts w:ascii="Book Antiqua" w:hAnsi="Book Antiqua"/>
        </w:rPr>
        <w:tab/>
      </w:r>
      <w:r>
        <w:rPr>
          <w:rFonts w:ascii="Book Antiqua" w:hAnsi="Book Antiqua"/>
        </w:rPr>
        <w:tab/>
        <w:t>50% Culminating Tests, Presentations, Formal Writing and Projects</w:t>
      </w:r>
    </w:p>
    <w:p w:rsidR="00DE0A4D" w:rsidRPr="00381223" w:rsidRDefault="00DE0A4D" w:rsidP="00DE0A4D">
      <w:pPr>
        <w:ind w:left="720" w:firstLine="720"/>
        <w:rPr>
          <w:rFonts w:ascii="Book Antiqua" w:hAnsi="Book Antiqua"/>
        </w:rPr>
      </w:pPr>
      <w:r>
        <w:rPr>
          <w:rFonts w:ascii="Book Antiqua" w:hAnsi="Book Antiqua"/>
        </w:rPr>
        <w:t>25% Process (Homework, Quizzes, In-class work)</w:t>
      </w:r>
    </w:p>
    <w:p w:rsidR="00DE0A4D" w:rsidRDefault="00DE0A4D" w:rsidP="00DE0A4D">
      <w:pPr>
        <w:ind w:left="720" w:firstLine="720"/>
        <w:rPr>
          <w:rFonts w:ascii="Book Antiqua" w:hAnsi="Book Antiqua"/>
        </w:rPr>
      </w:pPr>
      <w:r>
        <w:rPr>
          <w:rFonts w:ascii="Book Antiqua" w:hAnsi="Book Antiqua"/>
        </w:rPr>
        <w:t>15% In-Class Participation (Socratic Seminars, Discussion, Focus, Journals)</w:t>
      </w:r>
    </w:p>
    <w:p w:rsidR="00DE0A4D" w:rsidRDefault="00DE0A4D" w:rsidP="00DE0A4D">
      <w:pPr>
        <w:ind w:left="720" w:firstLine="720"/>
        <w:rPr>
          <w:rFonts w:ascii="Book Antiqua" w:hAnsi="Book Antiqua"/>
        </w:rPr>
      </w:pPr>
      <w:r>
        <w:rPr>
          <w:rFonts w:ascii="Book Antiqua" w:hAnsi="Book Antiqua"/>
        </w:rPr>
        <w:t>10% Final Exam</w:t>
      </w:r>
    </w:p>
    <w:p w:rsidR="00DE0A4D" w:rsidRDefault="00DE0A4D" w:rsidP="00DE0A4D">
      <w:pPr>
        <w:rPr>
          <w:rFonts w:ascii="Book Antiqua" w:hAnsi="Book Antiqua"/>
          <w:b/>
          <w:szCs w:val="20"/>
        </w:rPr>
      </w:pPr>
    </w:p>
    <w:p w:rsidR="00DE0A4D" w:rsidRPr="00A279FD" w:rsidRDefault="00DE0A4D" w:rsidP="00DE0A4D">
      <w:pPr>
        <w:rPr>
          <w:rFonts w:ascii="Book Antiqua" w:hAnsi="Book Antiqua"/>
          <w:b/>
          <w:szCs w:val="20"/>
        </w:rPr>
      </w:pPr>
      <w:r w:rsidRPr="00A279FD">
        <w:rPr>
          <w:rFonts w:ascii="Book Antiqua" w:hAnsi="Book Antiqua"/>
          <w:b/>
          <w:szCs w:val="20"/>
        </w:rPr>
        <w:t xml:space="preserve">Grading Practices: </w:t>
      </w:r>
    </w:p>
    <w:p w:rsidR="00DE0A4D" w:rsidRPr="00A279FD" w:rsidRDefault="00DE0A4D" w:rsidP="00DE0A4D">
      <w:pPr>
        <w:rPr>
          <w:rFonts w:ascii="Book Antiqua" w:hAnsi="Book Antiqua"/>
          <w:color w:val="212121"/>
          <w:szCs w:val="20"/>
        </w:rPr>
      </w:pPr>
      <w:r w:rsidRPr="00A279FD">
        <w:rPr>
          <w:rFonts w:ascii="Book Antiqua" w:hAnsi="Book Antiqua"/>
          <w:color w:val="212121"/>
          <w:szCs w:val="20"/>
        </w:rPr>
        <w:t>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some assignments demonstrate learning in both subjects and consequently belong in both grade books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rsidR="00DE0A4D" w:rsidRDefault="00DE0A4D" w:rsidP="00DE0A4D">
      <w:pPr>
        <w:rPr>
          <w:rFonts w:ascii="Book Antiqua" w:hAnsi="Book Antiqua"/>
        </w:rPr>
      </w:pPr>
    </w:p>
    <w:p w:rsidR="00DE0A4D" w:rsidRDefault="00DE0A4D" w:rsidP="007655F4">
      <w:pPr>
        <w:rPr>
          <w:rFonts w:ascii="Book Antiqua" w:hAnsi="Book Antiqua"/>
        </w:rPr>
      </w:pPr>
      <w:r w:rsidRPr="00A279FD">
        <w:rPr>
          <w:rFonts w:ascii="Book Antiqua" w:hAnsi="Book Antiqua"/>
          <w:b/>
        </w:rPr>
        <w:t>Rounding:</w:t>
      </w:r>
      <w:r w:rsidR="007655F4">
        <w:rPr>
          <w:rFonts w:ascii="Book Antiqua" w:hAnsi="Book Antiqua"/>
          <w:b/>
        </w:rPr>
        <w:t xml:space="preserve"> </w:t>
      </w:r>
      <w:r w:rsidRPr="00A279FD">
        <w:rPr>
          <w:rFonts w:ascii="Book Antiqua" w:hAnsi="Book Antiqua"/>
        </w:rPr>
        <w:t xml:space="preserve">Final semester grades will </w:t>
      </w:r>
      <w:r w:rsidRPr="00EC1826">
        <w:rPr>
          <w:rFonts w:ascii="Book Antiqua" w:hAnsi="Book Antiqua"/>
          <w:b/>
          <w:u w:val="single"/>
        </w:rPr>
        <w:t>NOT</w:t>
      </w:r>
      <w:r w:rsidRPr="00A279FD">
        <w:rPr>
          <w:rFonts w:ascii="Book Antiqua" w:hAnsi="Book Antiqua"/>
        </w:rPr>
        <w:t xml:space="preserve"> be rounded.</w:t>
      </w:r>
    </w:p>
    <w:p w:rsidR="00DE0A4D" w:rsidRDefault="00DE0A4D" w:rsidP="00DE0A4D">
      <w:pPr>
        <w:ind w:left="1440"/>
        <w:rPr>
          <w:rFonts w:ascii="Book Antiqua" w:hAnsi="Book Antiqua"/>
        </w:rPr>
      </w:pPr>
    </w:p>
    <w:p w:rsidR="00DE0A4D" w:rsidRPr="00C93B50" w:rsidRDefault="00DE0A4D" w:rsidP="00DE0A4D">
      <w:pPr>
        <w:jc w:val="center"/>
        <w:rPr>
          <w:rFonts w:ascii="Book Antiqua" w:hAnsi="Book Antiqua"/>
          <w:sz w:val="22"/>
        </w:rPr>
      </w:pPr>
      <w:r w:rsidRPr="00C93B50">
        <w:rPr>
          <w:rFonts w:ascii="Book Antiqua" w:hAnsi="Book Antiqua"/>
          <w:sz w:val="22"/>
        </w:rPr>
        <w:t>*</w:t>
      </w:r>
      <w:r w:rsidRPr="00C93B50">
        <w:rPr>
          <w:rFonts w:ascii="Book Antiqua" w:hAnsi="Book Antiqua"/>
          <w:sz w:val="22"/>
        </w:rPr>
        <w:tab/>
        <w:t>*</w:t>
      </w:r>
      <w:r w:rsidRPr="00C93B50">
        <w:rPr>
          <w:rFonts w:ascii="Book Antiqua" w:hAnsi="Book Antiqua"/>
          <w:sz w:val="22"/>
        </w:rPr>
        <w:tab/>
        <w:t>*</w:t>
      </w:r>
    </w:p>
    <w:p w:rsidR="00DE0A4D" w:rsidRPr="00C93B50" w:rsidRDefault="00DE0A4D" w:rsidP="00DE0A4D">
      <w:pPr>
        <w:jc w:val="center"/>
        <w:rPr>
          <w:rFonts w:ascii="Book Antiqua" w:hAnsi="Book Antiqua"/>
          <w:b/>
          <w:sz w:val="22"/>
        </w:rPr>
      </w:pPr>
    </w:p>
    <w:p w:rsidR="00DE0A4D" w:rsidRPr="00C93B50" w:rsidRDefault="00DE0A4D" w:rsidP="00DE0A4D">
      <w:pPr>
        <w:widowControl w:val="0"/>
        <w:tabs>
          <w:tab w:val="left" w:pos="220"/>
          <w:tab w:val="left" w:pos="720"/>
        </w:tabs>
        <w:autoSpaceDE w:val="0"/>
        <w:autoSpaceDN w:val="0"/>
        <w:adjustRightInd w:val="0"/>
        <w:spacing w:after="240"/>
        <w:jc w:val="center"/>
        <w:rPr>
          <w:rFonts w:ascii="Book Antiqua" w:eastAsia="Times New Roman" w:hAnsi="Book Antiqua" w:cs="Times"/>
          <w:color w:val="auto"/>
          <w:sz w:val="24"/>
        </w:rPr>
      </w:pPr>
      <w:r w:rsidRPr="00C93B50">
        <w:rPr>
          <w:rFonts w:ascii="Book Antiqua" w:eastAsia="Times New Roman" w:hAnsi="Book Antiqua" w:cs="Times"/>
          <w:b/>
          <w:color w:val="auto"/>
          <w:sz w:val="22"/>
          <w:szCs w:val="22"/>
        </w:rPr>
        <w:t>ACADEMIC INTEGRITY/HONESTY POLICY:</w:t>
      </w:r>
      <w:r w:rsidRPr="00C93B50">
        <w:rPr>
          <w:rFonts w:ascii="Book Antiqua" w:eastAsia="Times New Roman" w:hAnsi="Book Antiqua" w:cs="Times"/>
          <w:color w:val="auto"/>
          <w:sz w:val="22"/>
          <w:szCs w:val="22"/>
        </w:rPr>
        <w:t xml:space="preserve"> </w:t>
      </w:r>
      <w:r w:rsidRPr="00C93B50">
        <w:rPr>
          <w:rFonts w:ascii="Book Antiqua" w:eastAsia="Times New Roman" w:hAnsi="Book Antiqua" w:cs="Cambria"/>
          <w:color w:val="auto"/>
          <w:sz w:val="22"/>
          <w:szCs w:val="22"/>
        </w:rPr>
        <w:t xml:space="preserve">Academic integrity speaks to a student’s commitment and responsibility to pursue scholarship openly and honestly. </w:t>
      </w:r>
      <w:r w:rsidRPr="00C93B50">
        <w:rPr>
          <w:rFonts w:ascii="Book Antiqua" w:eastAsia="Times New Roman" w:hAnsi="Book Antiqua" w:cs="Cambria"/>
          <w:color w:val="auto"/>
          <w:sz w:val="22"/>
          <w:szCs w:val="22"/>
          <w:u w:val="single"/>
        </w:rPr>
        <w:t xml:space="preserve">It respects the concept that </w:t>
      </w:r>
      <w:r w:rsidRPr="00C93B50">
        <w:rPr>
          <w:rFonts w:ascii="Book Antiqua" w:eastAsia="Times New Roman" w:hAnsi="Book Antiqua" w:cs="Times"/>
          <w:color w:val="auto"/>
          <w:sz w:val="22"/>
          <w:szCs w:val="22"/>
          <w:u w:val="single"/>
        </w:rPr>
        <w:t xml:space="preserve">learning </w:t>
      </w:r>
      <w:r w:rsidRPr="00C93B50">
        <w:rPr>
          <w:rFonts w:ascii="Book Antiqua" w:eastAsia="Times New Roman" w:hAnsi="Book Antiqua" w:cs="Cambria"/>
          <w:color w:val="auto"/>
          <w:sz w:val="22"/>
          <w:szCs w:val="22"/>
          <w:u w:val="single"/>
        </w:rPr>
        <w:t>is the primary purpose of education, secondary to grades and credits.</w:t>
      </w:r>
      <w:r w:rsidRPr="00C93B50">
        <w:rPr>
          <w:rFonts w:ascii="Book Antiqua" w:eastAsia="Times New Roman" w:hAnsi="Book Antiqua" w:cs="Cambria"/>
          <w:color w:val="auto"/>
          <w:sz w:val="22"/>
          <w:szCs w:val="22"/>
        </w:rPr>
        <w:t xml:space="preserve"> Academic Dishonesty is defined as any action or attended action that may result in creating an unfair academic advantage for oneself or an unfair academic advantage or disadvantage for any other student.</w:t>
      </w:r>
    </w:p>
    <w:p w:rsidR="00DE0A4D" w:rsidRPr="00C93B50" w:rsidRDefault="00DE0A4D" w:rsidP="00DE0A4D">
      <w:pPr>
        <w:widowControl w:val="0"/>
        <w:tabs>
          <w:tab w:val="left" w:pos="220"/>
          <w:tab w:val="left" w:pos="720"/>
        </w:tabs>
        <w:autoSpaceDE w:val="0"/>
        <w:autoSpaceDN w:val="0"/>
        <w:adjustRightInd w:val="0"/>
        <w:spacing w:after="240"/>
        <w:rPr>
          <w:rFonts w:ascii="Book Antiqua" w:eastAsia="Times New Roman" w:hAnsi="Book Antiqua" w:cs="Times"/>
          <w:color w:val="auto"/>
          <w:sz w:val="24"/>
        </w:rPr>
      </w:pPr>
      <w:r w:rsidRPr="00C93B50">
        <w:rPr>
          <w:rFonts w:ascii="Book Antiqua" w:eastAsia="Times New Roman" w:hAnsi="Book Antiqua" w:cs="Cambria"/>
          <w:color w:val="auto"/>
          <w:sz w:val="22"/>
          <w:szCs w:val="22"/>
        </w:rPr>
        <w:t>Academic Integrity violations include, but are not limited to:</w:t>
      </w:r>
    </w:p>
    <w:p w:rsidR="00DE0A4D" w:rsidRPr="00C93B50" w:rsidRDefault="00DE0A4D" w:rsidP="00DE0A4D">
      <w:pPr>
        <w:widowControl w:val="0"/>
        <w:numPr>
          <w:ilvl w:val="0"/>
          <w:numId w:val="5"/>
        </w:numPr>
        <w:tabs>
          <w:tab w:val="left" w:pos="220"/>
          <w:tab w:val="left" w:pos="720"/>
        </w:tabs>
        <w:autoSpaceDE w:val="0"/>
        <w:autoSpaceDN w:val="0"/>
        <w:adjustRightInd w:val="0"/>
        <w:spacing w:after="240"/>
        <w:rPr>
          <w:rFonts w:ascii="Book Antiqua" w:eastAsia="Times New Roman" w:hAnsi="Book Antiqua" w:cs="Times"/>
          <w:color w:val="auto"/>
          <w:sz w:val="24"/>
        </w:rPr>
      </w:pPr>
      <w:r w:rsidRPr="00C93B50">
        <w:rPr>
          <w:rFonts w:ascii="Book Antiqua" w:eastAsia="Times New Roman" w:hAnsi="Book Antiqua" w:cs="Cambria"/>
          <w:color w:val="auto"/>
          <w:sz w:val="22"/>
          <w:szCs w:val="22"/>
        </w:rPr>
        <w:t>Plagiarizing or submitting any part of another person’s work as representing ones’ own scholarship</w:t>
      </w:r>
    </w:p>
    <w:p w:rsidR="00DE0A4D" w:rsidRPr="00C93B50" w:rsidRDefault="00DE0A4D" w:rsidP="00DE0A4D">
      <w:pPr>
        <w:widowControl w:val="0"/>
        <w:numPr>
          <w:ilvl w:val="0"/>
          <w:numId w:val="5"/>
        </w:numPr>
        <w:tabs>
          <w:tab w:val="left" w:pos="220"/>
          <w:tab w:val="left" w:pos="720"/>
        </w:tabs>
        <w:autoSpaceDE w:val="0"/>
        <w:autoSpaceDN w:val="0"/>
        <w:adjustRightInd w:val="0"/>
        <w:spacing w:after="240"/>
        <w:rPr>
          <w:rFonts w:ascii="Book Antiqua" w:eastAsia="Times New Roman" w:hAnsi="Book Antiqua" w:cs="Times"/>
          <w:color w:val="auto"/>
          <w:sz w:val="24"/>
        </w:rPr>
      </w:pPr>
      <w:r w:rsidRPr="00C93B50">
        <w:rPr>
          <w:rFonts w:ascii="Book Antiqua" w:eastAsia="Times New Roman" w:hAnsi="Book Antiqua" w:cs="Cambria"/>
          <w:color w:val="auto"/>
          <w:sz w:val="22"/>
          <w:szCs w:val="22"/>
        </w:rPr>
        <w:t>Distribution/sharing of class assignments or test information in either written or verbal form to another student without teacher permission</w:t>
      </w:r>
    </w:p>
    <w:p w:rsidR="00DE0A4D" w:rsidRPr="00C93B50" w:rsidRDefault="00DE0A4D" w:rsidP="00DE0A4D">
      <w:pPr>
        <w:widowControl w:val="0"/>
        <w:numPr>
          <w:ilvl w:val="0"/>
          <w:numId w:val="5"/>
        </w:numPr>
        <w:tabs>
          <w:tab w:val="left" w:pos="220"/>
          <w:tab w:val="left" w:pos="720"/>
        </w:tabs>
        <w:autoSpaceDE w:val="0"/>
        <w:autoSpaceDN w:val="0"/>
        <w:adjustRightInd w:val="0"/>
        <w:spacing w:after="240"/>
        <w:rPr>
          <w:rFonts w:ascii="Book Antiqua" w:eastAsia="Times New Roman" w:hAnsi="Book Antiqua" w:cs="Times"/>
          <w:color w:val="auto"/>
          <w:sz w:val="24"/>
        </w:rPr>
      </w:pPr>
      <w:r w:rsidRPr="00C93B50">
        <w:rPr>
          <w:rFonts w:ascii="Book Antiqua" w:eastAsia="Times New Roman" w:hAnsi="Book Antiqua" w:cs="Cambria"/>
          <w:color w:val="auto"/>
          <w:sz w:val="22"/>
          <w:szCs w:val="22"/>
        </w:rPr>
        <w:t xml:space="preserve">Unauthorized Collaboration – working with others without the specific permission of the instructor on assignments that will be submitted for an individual’s grade. This applies to in-class or take-home assignments/homework, projects, tests, or labs. </w:t>
      </w:r>
    </w:p>
    <w:p w:rsidR="00DE0A4D" w:rsidRPr="00C93B50" w:rsidRDefault="00DE0A4D" w:rsidP="00DE0A4D">
      <w:pPr>
        <w:widowControl w:val="0"/>
        <w:numPr>
          <w:ilvl w:val="0"/>
          <w:numId w:val="5"/>
        </w:numPr>
        <w:tabs>
          <w:tab w:val="left" w:pos="220"/>
          <w:tab w:val="left" w:pos="720"/>
        </w:tabs>
        <w:autoSpaceDE w:val="0"/>
        <w:autoSpaceDN w:val="0"/>
        <w:adjustRightInd w:val="0"/>
        <w:spacing w:after="240"/>
        <w:rPr>
          <w:rFonts w:ascii="Book Antiqua" w:eastAsia="Times New Roman" w:hAnsi="Book Antiqua" w:cs="Times"/>
          <w:color w:val="auto"/>
          <w:sz w:val="24"/>
        </w:rPr>
      </w:pPr>
      <w:r w:rsidRPr="00C93B50">
        <w:rPr>
          <w:rFonts w:ascii="Book Antiqua" w:eastAsia="Times New Roman" w:hAnsi="Book Antiqua" w:cs="Cambria"/>
          <w:color w:val="auto"/>
          <w:sz w:val="22"/>
          <w:szCs w:val="22"/>
        </w:rPr>
        <w:t>Collusion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w:t>
      </w:r>
    </w:p>
    <w:p w:rsidR="00DE0A4D" w:rsidRPr="00C93B50" w:rsidRDefault="00DE0A4D" w:rsidP="00DE0A4D">
      <w:pPr>
        <w:widowControl w:val="0"/>
        <w:numPr>
          <w:ilvl w:val="0"/>
          <w:numId w:val="5"/>
        </w:numPr>
        <w:tabs>
          <w:tab w:val="left" w:pos="220"/>
          <w:tab w:val="left" w:pos="720"/>
        </w:tabs>
        <w:autoSpaceDE w:val="0"/>
        <w:autoSpaceDN w:val="0"/>
        <w:adjustRightInd w:val="0"/>
        <w:spacing w:after="240"/>
        <w:rPr>
          <w:rFonts w:ascii="Book Antiqua" w:eastAsia="Times New Roman" w:hAnsi="Book Antiqua" w:cs="Times"/>
          <w:color w:val="auto"/>
          <w:sz w:val="24"/>
        </w:rPr>
      </w:pPr>
      <w:r w:rsidRPr="00C93B50">
        <w:rPr>
          <w:rFonts w:ascii="Book Antiqua" w:eastAsia="Times New Roman" w:hAnsi="Book Antiqua" w:cs="Cambria"/>
          <w:color w:val="auto"/>
          <w:sz w:val="22"/>
          <w:szCs w:val="22"/>
        </w:rPr>
        <w:t xml:space="preserve">Technology Malpractice – any misuse or abuse of private or public technology in relation to grades or in acquiring an academic advantage, including infractions of the school technology user agreement, language translation websites, cell phone messaging or picture transmission. </w:t>
      </w:r>
    </w:p>
    <w:p w:rsidR="00DE0A4D" w:rsidRDefault="00DE0A4D" w:rsidP="00DE0A4D">
      <w:pPr>
        <w:widowControl w:val="0"/>
        <w:tabs>
          <w:tab w:val="left" w:pos="220"/>
          <w:tab w:val="left" w:pos="720"/>
        </w:tabs>
        <w:autoSpaceDE w:val="0"/>
        <w:autoSpaceDN w:val="0"/>
        <w:adjustRightInd w:val="0"/>
        <w:spacing w:after="240"/>
        <w:rPr>
          <w:rFonts w:ascii="Book Antiqua" w:eastAsia="Times New Roman" w:hAnsi="Book Antiqua" w:cs="Cambria"/>
          <w:color w:val="auto"/>
          <w:sz w:val="22"/>
          <w:szCs w:val="22"/>
        </w:rPr>
      </w:pPr>
      <w:r w:rsidRPr="00C93B50">
        <w:rPr>
          <w:rFonts w:ascii="Book Antiqua" w:eastAsia="Times New Roman" w:hAnsi="Book Antiqua" w:cs="Times"/>
          <w:b/>
          <w:color w:val="auto"/>
          <w:sz w:val="22"/>
          <w:szCs w:val="22"/>
        </w:rPr>
        <w:t>Consequences for Violation of Academic Integrity/Honesty:</w:t>
      </w:r>
      <w:r w:rsidRPr="00C93B50">
        <w:rPr>
          <w:rFonts w:ascii="Book Antiqua" w:eastAsia="Times New Roman" w:hAnsi="Book Antiqua" w:cs="Times"/>
          <w:color w:val="auto"/>
          <w:sz w:val="22"/>
          <w:szCs w:val="22"/>
        </w:rPr>
        <w:t xml:space="preserve"> </w:t>
      </w:r>
    </w:p>
    <w:p w:rsidR="00DE0A4D" w:rsidRPr="00C93B50" w:rsidRDefault="00DE0A4D" w:rsidP="00DE0A4D">
      <w:pPr>
        <w:widowControl w:val="0"/>
        <w:tabs>
          <w:tab w:val="left" w:pos="220"/>
          <w:tab w:val="left" w:pos="720"/>
        </w:tabs>
        <w:autoSpaceDE w:val="0"/>
        <w:autoSpaceDN w:val="0"/>
        <w:adjustRightInd w:val="0"/>
        <w:spacing w:after="240"/>
        <w:rPr>
          <w:rFonts w:ascii="Book Antiqua" w:eastAsia="Times New Roman" w:hAnsi="Book Antiqua" w:cs="Times"/>
          <w:color w:val="auto"/>
          <w:sz w:val="24"/>
        </w:rPr>
      </w:pPr>
      <w:r>
        <w:rPr>
          <w:rFonts w:ascii="Book Antiqua" w:eastAsia="Times New Roman" w:hAnsi="Book Antiqua" w:cs="Cambria"/>
          <w:color w:val="auto"/>
          <w:sz w:val="22"/>
          <w:szCs w:val="22"/>
        </w:rPr>
        <w:t xml:space="preserve">- A “Zero” on the assignment and administrative referral. This does include everything from small homework assignments to major tests, papers, and the final. </w:t>
      </w:r>
    </w:p>
    <w:p w:rsidR="00DE0A4D" w:rsidRPr="00C93B50" w:rsidRDefault="00DE0A4D" w:rsidP="00DE0A4D">
      <w:pPr>
        <w:rPr>
          <w:rFonts w:ascii="Book Antiqua" w:hAnsi="Book Antiqua"/>
          <w:b/>
          <w:sz w:val="22"/>
        </w:rPr>
      </w:pPr>
    </w:p>
    <w:p w:rsidR="00DE0A4D" w:rsidRPr="00C93B50" w:rsidRDefault="00DE0A4D" w:rsidP="00DE0A4D">
      <w:pPr>
        <w:jc w:val="center"/>
        <w:rPr>
          <w:rFonts w:ascii="Book Antiqua" w:hAnsi="Book Antiqua"/>
          <w:sz w:val="22"/>
        </w:rPr>
      </w:pPr>
      <w:r w:rsidRPr="00C93B50">
        <w:rPr>
          <w:rFonts w:ascii="Book Antiqua" w:hAnsi="Book Antiqua"/>
          <w:sz w:val="22"/>
        </w:rPr>
        <w:t>*</w:t>
      </w:r>
      <w:r w:rsidRPr="00C93B50">
        <w:rPr>
          <w:rFonts w:ascii="Book Antiqua" w:hAnsi="Book Antiqua"/>
          <w:sz w:val="22"/>
        </w:rPr>
        <w:tab/>
        <w:t>*</w:t>
      </w:r>
      <w:r w:rsidRPr="00C93B50">
        <w:rPr>
          <w:rFonts w:ascii="Book Antiqua" w:hAnsi="Book Antiqua"/>
          <w:sz w:val="22"/>
        </w:rPr>
        <w:tab/>
        <w:t>*</w:t>
      </w:r>
    </w:p>
    <w:p w:rsidR="00DE0A4D" w:rsidRPr="00C93B50" w:rsidRDefault="00DE0A4D" w:rsidP="00DE0A4D">
      <w:pPr>
        <w:rPr>
          <w:rFonts w:ascii="Book Antiqua" w:hAnsi="Book Antiqua"/>
          <w:b/>
          <w:sz w:val="22"/>
        </w:rPr>
      </w:pPr>
    </w:p>
    <w:p w:rsidR="00DE0A4D" w:rsidRPr="00C93B50" w:rsidRDefault="00DE0A4D" w:rsidP="00DE0A4D">
      <w:pPr>
        <w:jc w:val="center"/>
        <w:rPr>
          <w:rFonts w:ascii="Book Antiqua" w:hAnsi="Book Antiqua"/>
          <w:sz w:val="22"/>
        </w:rPr>
      </w:pPr>
      <w:r w:rsidRPr="00C93B50">
        <w:rPr>
          <w:rFonts w:ascii="Book Antiqua" w:hAnsi="Book Antiqua"/>
          <w:b/>
          <w:sz w:val="22"/>
        </w:rPr>
        <w:t>SHS PRINTING POLICY</w:t>
      </w:r>
      <w:r w:rsidRPr="00C93B50">
        <w:rPr>
          <w:rFonts w:ascii="Book Antiqua" w:hAnsi="Book Antiqua"/>
          <w:sz w:val="22"/>
        </w:rPr>
        <w:t xml:space="preserve">: </w:t>
      </w:r>
      <w:r w:rsidRPr="00C93B50">
        <w:rPr>
          <w:rFonts w:ascii="Book Antiqua" w:hAnsi="Book Antiqua"/>
          <w:i/>
          <w:sz w:val="22"/>
        </w:rPr>
        <w:t>Students are able to print to a number of laser printers. Skyline recognizes the need for student printing, but limited resources also require that we put limits on student printing. Students are encouraged to be conservative users of computer printers.</w:t>
      </w:r>
    </w:p>
    <w:p w:rsidR="00DE0A4D" w:rsidRPr="00C93B50" w:rsidRDefault="00DE0A4D" w:rsidP="00DE0A4D">
      <w:pPr>
        <w:rPr>
          <w:rFonts w:ascii="Book Antiqua" w:hAnsi="Book Antiqua"/>
          <w:sz w:val="22"/>
        </w:rPr>
      </w:pPr>
      <w:r w:rsidRPr="00C93B50">
        <w:rPr>
          <w:rFonts w:ascii="Book Antiqua" w:hAnsi="Book Antiqua"/>
          <w:sz w:val="22"/>
        </w:rPr>
        <w:t> </w:t>
      </w:r>
    </w:p>
    <w:p w:rsidR="00DE0A4D" w:rsidRPr="00C93B50" w:rsidRDefault="00DE0A4D" w:rsidP="00DE0A4D">
      <w:pPr>
        <w:rPr>
          <w:rFonts w:ascii="Book Antiqua" w:hAnsi="Book Antiqua"/>
          <w:sz w:val="22"/>
        </w:rPr>
      </w:pPr>
      <w:r w:rsidRPr="00C93B50">
        <w:rPr>
          <w:rFonts w:ascii="Book Antiqua" w:hAnsi="Book Antiqua"/>
          <w:i/>
          <w:sz w:val="22"/>
        </w:rPr>
        <w:t> Students are expected to follow these printing guidelines</w:t>
      </w:r>
      <w:r w:rsidRPr="00C93B50">
        <w:rPr>
          <w:rFonts w:ascii="Book Antiqua" w:hAnsi="Book Antiqua"/>
          <w:sz w:val="22"/>
        </w:rPr>
        <w:t>:</w:t>
      </w:r>
    </w:p>
    <w:p w:rsidR="00DE0A4D" w:rsidRPr="00C93B50" w:rsidRDefault="00DE0A4D" w:rsidP="00DE0A4D">
      <w:pPr>
        <w:rPr>
          <w:rFonts w:ascii="Book Antiqua" w:hAnsi="Book Antiqua"/>
          <w:sz w:val="22"/>
        </w:rPr>
      </w:pPr>
      <w:r w:rsidRPr="00C93B50">
        <w:rPr>
          <w:rFonts w:ascii="Book Antiqua" w:hAnsi="Book Antiqua"/>
          <w:sz w:val="22"/>
        </w:rPr>
        <w:t xml:space="preserve"> 1. Student printing will not exceed </w:t>
      </w:r>
      <w:r>
        <w:rPr>
          <w:rFonts w:ascii="Book Antiqua" w:hAnsi="Book Antiqua"/>
          <w:sz w:val="22"/>
        </w:rPr>
        <w:t>25</w:t>
      </w:r>
      <w:r w:rsidRPr="00C93B50">
        <w:rPr>
          <w:rFonts w:ascii="Book Antiqua" w:hAnsi="Book Antiqua"/>
          <w:sz w:val="22"/>
        </w:rPr>
        <w:t xml:space="preserve"> pages per month. This is expected to provide one copy of student work and materials accessed electronically for research purposes.</w:t>
      </w:r>
    </w:p>
    <w:p w:rsidR="00DE0A4D" w:rsidRPr="00C93B50" w:rsidRDefault="00DE0A4D" w:rsidP="00DE0A4D">
      <w:pPr>
        <w:rPr>
          <w:rFonts w:ascii="Book Antiqua" w:hAnsi="Book Antiqua"/>
          <w:sz w:val="22"/>
        </w:rPr>
      </w:pPr>
      <w:r w:rsidRPr="00C93B50">
        <w:rPr>
          <w:rFonts w:ascii="Book Antiqua" w:hAnsi="Book Antiqua"/>
          <w:sz w:val="22"/>
        </w:rPr>
        <w:t> 2. Documents that are posted to teacher websites are expected to be accessed at home and printed at home for student use.</w:t>
      </w:r>
    </w:p>
    <w:p w:rsidR="00DE0A4D" w:rsidRPr="00C93B50" w:rsidRDefault="00DE0A4D" w:rsidP="00DE0A4D">
      <w:pPr>
        <w:rPr>
          <w:rFonts w:ascii="Book Antiqua" w:hAnsi="Book Antiqua"/>
          <w:sz w:val="22"/>
        </w:rPr>
      </w:pPr>
      <w:r w:rsidRPr="00C93B50">
        <w:rPr>
          <w:rFonts w:ascii="Book Antiqua" w:hAnsi="Book Antiqua"/>
          <w:sz w:val="22"/>
        </w:rPr>
        <w:t> 3. When multiple copies of an assignment or class handout are required, the student is expected to photocopy those items. This can be done at school for $.10/copy, or for a lower price at a commercial service.</w:t>
      </w:r>
    </w:p>
    <w:p w:rsidR="00DE0A4D" w:rsidRPr="00C93B50" w:rsidRDefault="00DE0A4D" w:rsidP="00DE0A4D">
      <w:pPr>
        <w:rPr>
          <w:rFonts w:ascii="Book Antiqua" w:hAnsi="Book Antiqua"/>
          <w:sz w:val="22"/>
        </w:rPr>
      </w:pPr>
    </w:p>
    <w:p w:rsidR="00DE0A4D" w:rsidRDefault="00DE0A4D" w:rsidP="00DE0A4D">
      <w:pPr>
        <w:rPr>
          <w:rFonts w:ascii="Book Antiqua" w:hAnsi="Book Antiqua"/>
          <w:sz w:val="22"/>
        </w:rPr>
      </w:pPr>
    </w:p>
    <w:p w:rsidR="00DE0A4D" w:rsidRDefault="00DE0A4D" w:rsidP="00DE0A4D">
      <w:pPr>
        <w:rPr>
          <w:rFonts w:ascii="Book Antiqua" w:hAnsi="Book Antiqua"/>
          <w:sz w:val="22"/>
        </w:rPr>
      </w:pPr>
    </w:p>
    <w:p w:rsidR="00DE0A4D" w:rsidRDefault="00DE0A4D" w:rsidP="00DE0A4D">
      <w:pPr>
        <w:rPr>
          <w:rFonts w:ascii="Book Antiqua" w:hAnsi="Book Antiqua"/>
          <w:sz w:val="22"/>
        </w:rPr>
      </w:pPr>
    </w:p>
    <w:p w:rsidR="00DE0A4D" w:rsidRPr="00C93B50" w:rsidRDefault="00DE0A4D" w:rsidP="00DE0A4D">
      <w:pPr>
        <w:rPr>
          <w:rFonts w:ascii="Book Antiqua" w:hAnsi="Book Antiqua"/>
          <w:sz w:val="22"/>
        </w:rPr>
      </w:pPr>
    </w:p>
    <w:p w:rsidR="00DE0A4D" w:rsidRPr="00C93B50" w:rsidRDefault="00DE0A4D" w:rsidP="00DE0A4D">
      <w:pPr>
        <w:rPr>
          <w:rFonts w:ascii="Book Antiqua" w:hAnsi="Book Antiqua"/>
          <w:sz w:val="22"/>
        </w:rPr>
      </w:pPr>
    </w:p>
    <w:p w:rsidR="00DE0A4D" w:rsidRPr="00C93B50" w:rsidRDefault="00DE0A4D" w:rsidP="00DE0A4D">
      <w:pPr>
        <w:rPr>
          <w:rFonts w:ascii="Book Antiqua" w:hAnsi="Book Antiqua"/>
          <w:sz w:val="22"/>
        </w:rPr>
      </w:pPr>
    </w:p>
    <w:p w:rsidR="00DE0A4D" w:rsidRDefault="00DE0A4D" w:rsidP="00DE0A4D">
      <w:pPr>
        <w:jc w:val="center"/>
        <w:rPr>
          <w:rFonts w:ascii="Book Antiqua" w:hAnsi="Book Antiqua"/>
          <w:b/>
          <w:sz w:val="28"/>
        </w:rPr>
      </w:pPr>
    </w:p>
    <w:p w:rsidR="00DE0A4D" w:rsidRDefault="00DE0A4D" w:rsidP="00DE0A4D">
      <w:pPr>
        <w:jc w:val="center"/>
        <w:rPr>
          <w:rFonts w:ascii="Book Antiqua" w:hAnsi="Book Antiqua"/>
          <w:b/>
          <w:sz w:val="28"/>
        </w:rPr>
      </w:pPr>
      <w:r>
        <w:rPr>
          <w:rFonts w:ascii="Book Antiqua" w:hAnsi="Book Antiqua"/>
          <w:b/>
          <w:sz w:val="28"/>
        </w:rPr>
        <w:t>Please review the Sophomore Humanities Syllabus before signing and returning this document.</w:t>
      </w:r>
    </w:p>
    <w:p w:rsidR="00DE0A4D" w:rsidRDefault="00DE0A4D" w:rsidP="00DE0A4D">
      <w:pPr>
        <w:jc w:val="center"/>
        <w:rPr>
          <w:rFonts w:ascii="Book Antiqua" w:hAnsi="Book Antiqua"/>
        </w:rPr>
      </w:pPr>
      <w:r>
        <w:rPr>
          <w:rFonts w:ascii="Book Antiqua" w:hAnsi="Book Antiqua"/>
        </w:rPr>
        <w:t>Ms. Bronson:  www.msbronson.com</w:t>
      </w:r>
    </w:p>
    <w:p w:rsidR="00DE0A4D" w:rsidRDefault="00DE0A4D" w:rsidP="00DE0A4D">
      <w:pPr>
        <w:jc w:val="center"/>
        <w:rPr>
          <w:rFonts w:ascii="Book Antiqua" w:hAnsi="Book Antiqua"/>
        </w:rPr>
      </w:pPr>
      <w:r>
        <w:rPr>
          <w:rFonts w:ascii="Book Antiqua" w:hAnsi="Book Antiqua"/>
        </w:rPr>
        <w:t>Ms. Gilpin:</w:t>
      </w:r>
      <w:r w:rsidRPr="00A25EBD">
        <w:t xml:space="preserve"> </w:t>
      </w:r>
      <w:r w:rsidRPr="007B5699">
        <w:rPr>
          <w:rFonts w:ascii="Book Antiqua" w:hAnsi="Book Antiqua"/>
        </w:rPr>
        <w:t>http://</w:t>
      </w:r>
      <w:r>
        <w:rPr>
          <w:rFonts w:ascii="Book Antiqua" w:hAnsi="Book Antiqua"/>
        </w:rPr>
        <w:t>gilpinshs</w:t>
      </w:r>
      <w:r w:rsidRPr="007B5699">
        <w:rPr>
          <w:rFonts w:ascii="Book Antiqua" w:hAnsi="Book Antiqua"/>
        </w:rPr>
        <w:t>.weebly.com</w:t>
      </w:r>
    </w:p>
    <w:p w:rsidR="00DE0A4D" w:rsidRPr="007B5699" w:rsidRDefault="00DE0A4D" w:rsidP="00DE0A4D">
      <w:pPr>
        <w:jc w:val="center"/>
        <w:rPr>
          <w:rFonts w:ascii="Book Antiqua" w:hAnsi="Book Antiqua"/>
        </w:rPr>
      </w:pPr>
    </w:p>
    <w:p w:rsidR="00DE0A4D" w:rsidRPr="007B5699" w:rsidRDefault="00DE0A4D" w:rsidP="00DE0A4D">
      <w:pPr>
        <w:rPr>
          <w:rFonts w:ascii="Book Antiqua" w:hAnsi="Book Antiqua"/>
        </w:rPr>
      </w:pPr>
      <w:r w:rsidRPr="007B5699">
        <w:rPr>
          <w:rFonts w:ascii="Book Antiqua" w:hAnsi="Book Antiqua"/>
        </w:rPr>
        <w:t>This contract becomes valid and binding when the student and parent/guardian signatures are affixed to the attached signature page.  This page needs to be signed by the student and one guardian, detached from the contract, and then returned to the teacher for safekeeping.</w:t>
      </w:r>
    </w:p>
    <w:p w:rsidR="00DE0A4D" w:rsidRPr="007B5699" w:rsidRDefault="00DE0A4D" w:rsidP="00DE0A4D">
      <w:pPr>
        <w:rPr>
          <w:rFonts w:ascii="Book Antiqua" w:hAnsi="Book Antiqua"/>
        </w:rPr>
      </w:pPr>
    </w:p>
    <w:p w:rsidR="00DE0A4D" w:rsidRPr="007B5699" w:rsidRDefault="00DE0A4D" w:rsidP="00DE0A4D">
      <w:pPr>
        <w:pBdr>
          <w:top w:val="single" w:sz="4" w:space="0" w:color="000000"/>
          <w:left w:val="single" w:sz="4" w:space="0" w:color="000000"/>
          <w:bottom w:val="single" w:sz="4" w:space="0" w:color="000000"/>
          <w:right w:val="single" w:sz="4" w:space="0" w:color="000000"/>
        </w:pBdr>
        <w:jc w:val="center"/>
        <w:rPr>
          <w:rFonts w:ascii="Book Antiqua" w:hAnsi="Book Antiqua"/>
        </w:rPr>
      </w:pPr>
      <w:r w:rsidRPr="007B5699">
        <w:rPr>
          <w:rFonts w:ascii="Book Antiqua" w:hAnsi="Book Antiqua"/>
        </w:rPr>
        <w:t xml:space="preserve">The student should obtain all necessary signatures and return this page by </w:t>
      </w:r>
      <w:r>
        <w:rPr>
          <w:rFonts w:ascii="Book Antiqua" w:hAnsi="Book Antiqua"/>
          <w:sz w:val="18"/>
        </w:rPr>
        <w:t>Monday, September 9, 2019</w:t>
      </w:r>
      <w:r w:rsidRPr="00B90B7C">
        <w:rPr>
          <w:rFonts w:ascii="Book Antiqua" w:hAnsi="Book Antiqua"/>
          <w:sz w:val="18"/>
        </w:rPr>
        <w:t>.</w:t>
      </w:r>
    </w:p>
    <w:p w:rsidR="00DE0A4D" w:rsidRPr="007B5699" w:rsidRDefault="00DE0A4D" w:rsidP="00DE0A4D">
      <w:pPr>
        <w:rPr>
          <w:rFonts w:ascii="Book Antiqua" w:hAnsi="Book Antiqua"/>
        </w:rPr>
      </w:pPr>
    </w:p>
    <w:p w:rsidR="00DE0A4D" w:rsidRPr="007B5699" w:rsidRDefault="00DE0A4D" w:rsidP="00DE0A4D">
      <w:pPr>
        <w:rPr>
          <w:rFonts w:ascii="Book Antiqua" w:hAnsi="Book Antiqua"/>
        </w:rPr>
      </w:pPr>
      <w:r w:rsidRPr="007B5699">
        <w:rPr>
          <w:rFonts w:ascii="Book Antiqua" w:hAnsi="Book Antiqua"/>
        </w:rPr>
        <w:t xml:space="preserve">Take a moment before signing this document and discuss with your student two goals for this course. We would like the goals to be focused on </w:t>
      </w:r>
      <w:r w:rsidRPr="007B5699">
        <w:rPr>
          <w:rFonts w:ascii="Book Antiqua" w:hAnsi="Book Antiqua"/>
          <w:b/>
        </w:rPr>
        <w:t>writing skills</w:t>
      </w:r>
      <w:r w:rsidRPr="007B5699">
        <w:rPr>
          <w:rFonts w:ascii="Book Antiqua" w:hAnsi="Book Antiqua"/>
        </w:rPr>
        <w:t>. What do you (and your student) think your student needs to work on? In what areas of writing has your student struggled in the past? When reading your student’s work, what aspects do you think need strengthening? Please list these goals below!</w:t>
      </w:r>
    </w:p>
    <w:p w:rsidR="00DE0A4D" w:rsidRPr="007B5699" w:rsidRDefault="00DE0A4D" w:rsidP="00DE0A4D">
      <w:pPr>
        <w:rPr>
          <w:rFonts w:ascii="Book Antiqua" w:hAnsi="Book Antiqua"/>
        </w:rPr>
      </w:pPr>
    </w:p>
    <w:p w:rsidR="00DE0A4D" w:rsidRPr="007B5699" w:rsidRDefault="00DE0A4D" w:rsidP="00DE0A4D">
      <w:pPr>
        <w:rPr>
          <w:rFonts w:ascii="Book Antiqua" w:hAnsi="Book Antiqua"/>
        </w:rPr>
      </w:pPr>
      <w:r w:rsidRPr="007B5699">
        <w:rPr>
          <w:rFonts w:ascii="Book Antiqua" w:hAnsi="Book Antiqua"/>
        </w:rPr>
        <w:softHyphen/>
        <w:t>1. _________________________________________________________________________</w:t>
      </w:r>
    </w:p>
    <w:p w:rsidR="00DE0A4D" w:rsidRPr="007B5699" w:rsidRDefault="00DE0A4D" w:rsidP="00DE0A4D">
      <w:pPr>
        <w:rPr>
          <w:rFonts w:ascii="Book Antiqua" w:hAnsi="Book Antiqua"/>
        </w:rPr>
      </w:pPr>
    </w:p>
    <w:p w:rsidR="00DE0A4D" w:rsidRPr="007B5699" w:rsidRDefault="00DE0A4D" w:rsidP="00DE0A4D">
      <w:pPr>
        <w:rPr>
          <w:rFonts w:ascii="Book Antiqua" w:hAnsi="Book Antiqua"/>
        </w:rPr>
      </w:pPr>
      <w:r w:rsidRPr="007B5699">
        <w:rPr>
          <w:rFonts w:ascii="Book Antiqua" w:hAnsi="Book Antiqua"/>
        </w:rPr>
        <w:t>2. _________________________________________________________________________</w:t>
      </w:r>
    </w:p>
    <w:p w:rsidR="00DE0A4D" w:rsidRPr="007B5699" w:rsidRDefault="00DE0A4D" w:rsidP="00DE0A4D">
      <w:pPr>
        <w:rPr>
          <w:rFonts w:ascii="Book Antiqua" w:hAnsi="Book Antiqua"/>
        </w:rPr>
      </w:pPr>
    </w:p>
    <w:p w:rsidR="00DE0A4D" w:rsidRPr="007B5699" w:rsidRDefault="00DE0A4D" w:rsidP="00DE0A4D">
      <w:pPr>
        <w:rPr>
          <w:rFonts w:ascii="Book Antiqua" w:hAnsi="Book Antiqua"/>
        </w:rPr>
      </w:pPr>
      <w:r w:rsidRPr="007B5699">
        <w:rPr>
          <w:rFonts w:ascii="Book Antiqua" w:hAnsi="Book Antiqua"/>
        </w:rPr>
        <w:t>Thank you for taking the time to write the above goals!</w:t>
      </w:r>
    </w:p>
    <w:p w:rsidR="00DE0A4D" w:rsidRPr="007B5699" w:rsidRDefault="00DE0A4D" w:rsidP="00DE0A4D">
      <w:pPr>
        <w:rPr>
          <w:rFonts w:ascii="Book Antiqua" w:hAnsi="Book Antiqua"/>
        </w:rPr>
      </w:pPr>
    </w:p>
    <w:p w:rsidR="00DE0A4D" w:rsidRPr="007B5699" w:rsidRDefault="00DE0A4D" w:rsidP="00DE0A4D">
      <w:pPr>
        <w:pStyle w:val="Heading1A"/>
        <w:pBdr>
          <w:top w:val="single" w:sz="4" w:space="0" w:color="000000"/>
          <w:left w:val="single" w:sz="4" w:space="0" w:color="000000"/>
          <w:bottom w:val="single" w:sz="4" w:space="0" w:color="000000"/>
          <w:right w:val="single" w:sz="4" w:space="0" w:color="000000"/>
        </w:pBdr>
        <w:jc w:val="center"/>
        <w:rPr>
          <w:rFonts w:ascii="Book Antiqua" w:hAnsi="Book Antiqua"/>
          <w:lang w:val="fr-FR"/>
        </w:rPr>
      </w:pPr>
      <w:proofErr w:type="spellStart"/>
      <w:r w:rsidRPr="007B5699">
        <w:rPr>
          <w:rFonts w:ascii="Book Antiqua" w:hAnsi="Book Antiqua"/>
          <w:b/>
          <w:lang w:val="fr-FR"/>
        </w:rPr>
        <w:t>Student</w:t>
      </w:r>
      <w:proofErr w:type="spellEnd"/>
      <w:r w:rsidRPr="007B5699">
        <w:rPr>
          <w:rFonts w:ascii="Book Antiqua" w:hAnsi="Book Antiqua"/>
          <w:b/>
          <w:lang w:val="fr-FR"/>
        </w:rPr>
        <w:t xml:space="preserve"> Syllabus/</w:t>
      </w:r>
      <w:proofErr w:type="spellStart"/>
      <w:r w:rsidRPr="007B5699">
        <w:rPr>
          <w:rFonts w:ascii="Book Antiqua" w:hAnsi="Book Antiqua"/>
          <w:b/>
          <w:lang w:val="fr-FR"/>
        </w:rPr>
        <w:t>Contract</w:t>
      </w:r>
      <w:proofErr w:type="spellEnd"/>
      <w:r w:rsidRPr="007B5699">
        <w:rPr>
          <w:rFonts w:ascii="Book Antiqua" w:hAnsi="Book Antiqua"/>
          <w:b/>
          <w:lang w:val="fr-FR"/>
        </w:rPr>
        <w:t xml:space="preserve"> Signature Page</w:t>
      </w:r>
    </w:p>
    <w:p w:rsidR="00DE0A4D" w:rsidRPr="007B5699" w:rsidRDefault="00DE0A4D" w:rsidP="00DE0A4D">
      <w:pPr>
        <w:pBdr>
          <w:top w:val="single" w:sz="4" w:space="0" w:color="000000"/>
          <w:left w:val="single" w:sz="4" w:space="0" w:color="000000"/>
          <w:bottom w:val="single" w:sz="4" w:space="0" w:color="000000"/>
          <w:right w:val="single" w:sz="4" w:space="0" w:color="000000"/>
        </w:pBdr>
        <w:jc w:val="center"/>
        <w:rPr>
          <w:rFonts w:ascii="Book Antiqua" w:hAnsi="Book Antiqua"/>
          <w:b/>
          <w:sz w:val="24"/>
        </w:rPr>
      </w:pPr>
      <w:r w:rsidRPr="007B5699">
        <w:rPr>
          <w:rFonts w:ascii="Book Antiqua" w:hAnsi="Book Antiqua"/>
          <w:b/>
          <w:sz w:val="24"/>
        </w:rPr>
        <w:t>Sophomore Humaniti</w:t>
      </w:r>
      <w:r>
        <w:rPr>
          <w:rFonts w:ascii="Book Antiqua" w:hAnsi="Book Antiqua"/>
          <w:b/>
          <w:sz w:val="24"/>
        </w:rPr>
        <w:t>es 2019-2020</w:t>
      </w:r>
      <w:r w:rsidRPr="007B5699">
        <w:rPr>
          <w:rFonts w:ascii="Book Antiqua" w:hAnsi="Book Antiqua"/>
          <w:sz w:val="24"/>
        </w:rPr>
        <w:t>:</w:t>
      </w:r>
    </w:p>
    <w:p w:rsidR="00DE0A4D" w:rsidRPr="007B5699" w:rsidRDefault="00DE0A4D" w:rsidP="00DE0A4D">
      <w:pPr>
        <w:rPr>
          <w:rFonts w:ascii="Book Antiqua" w:hAnsi="Book Antiqua"/>
          <w:sz w:val="18"/>
        </w:rPr>
      </w:pPr>
    </w:p>
    <w:p w:rsidR="00DE0A4D" w:rsidRPr="007B5699" w:rsidRDefault="00DE0A4D" w:rsidP="00DE0A4D">
      <w:pPr>
        <w:rPr>
          <w:i/>
          <w:szCs w:val="20"/>
        </w:rPr>
      </w:pPr>
      <w:r w:rsidRPr="007B5699">
        <w:rPr>
          <w:i/>
          <w:szCs w:val="20"/>
        </w:rPr>
        <w:t xml:space="preserve">I hereby understand and agree to the terms of this contract.  I promise to do my best to fulfill the course expectations so that I may gain all of the benefits that are possible from this course.  I will strive to attend class regularly, complete all required work, participate in class activities, and I will have respect for my teacher and fellow classmates. </w:t>
      </w:r>
    </w:p>
    <w:p w:rsidR="00DE0A4D" w:rsidRPr="007B5699" w:rsidRDefault="00DE0A4D" w:rsidP="00DE0A4D">
      <w:pPr>
        <w:rPr>
          <w:szCs w:val="20"/>
        </w:rPr>
      </w:pPr>
    </w:p>
    <w:p w:rsidR="00DE0A4D" w:rsidRPr="007B5699" w:rsidRDefault="00DE0A4D" w:rsidP="00DE0A4D">
      <w:pPr>
        <w:rPr>
          <w:szCs w:val="20"/>
        </w:rPr>
      </w:pPr>
      <w:r w:rsidRPr="007B5699">
        <w:rPr>
          <w:szCs w:val="20"/>
        </w:rPr>
        <w:t>Student’s name PRINT</w:t>
      </w:r>
      <w:proofErr w:type="gramStart"/>
      <w:r w:rsidRPr="007B5699">
        <w:rPr>
          <w:szCs w:val="20"/>
        </w:rPr>
        <w:t>:_</w:t>
      </w:r>
      <w:proofErr w:type="gramEnd"/>
      <w:r w:rsidRPr="007B5699">
        <w:rPr>
          <w:szCs w:val="20"/>
        </w:rPr>
        <w:t>___________________________________________________________</w:t>
      </w:r>
    </w:p>
    <w:p w:rsidR="00DE0A4D" w:rsidRPr="007B5699" w:rsidRDefault="00DE0A4D" w:rsidP="00DE0A4D">
      <w:pPr>
        <w:rPr>
          <w:szCs w:val="20"/>
        </w:rPr>
      </w:pPr>
    </w:p>
    <w:p w:rsidR="00DE0A4D" w:rsidRPr="007B5699" w:rsidRDefault="00DE0A4D" w:rsidP="00DE0A4D">
      <w:pPr>
        <w:rPr>
          <w:szCs w:val="20"/>
        </w:rPr>
      </w:pPr>
      <w:r w:rsidRPr="007B5699">
        <w:rPr>
          <w:szCs w:val="20"/>
        </w:rPr>
        <w:t>Student’s Signature</w:t>
      </w:r>
      <w:proofErr w:type="gramStart"/>
      <w:r w:rsidRPr="007B5699">
        <w:rPr>
          <w:szCs w:val="20"/>
        </w:rPr>
        <w:t>:_</w:t>
      </w:r>
      <w:proofErr w:type="gramEnd"/>
      <w:r w:rsidRPr="007B5699">
        <w:rPr>
          <w:szCs w:val="20"/>
        </w:rPr>
        <w:t>______________________________________________________________</w:t>
      </w:r>
    </w:p>
    <w:p w:rsidR="00DE0A4D" w:rsidRPr="007B5699" w:rsidRDefault="00DE0A4D" w:rsidP="00DE0A4D">
      <w:pPr>
        <w:rPr>
          <w:szCs w:val="20"/>
        </w:rPr>
      </w:pPr>
    </w:p>
    <w:p w:rsidR="00DE0A4D" w:rsidRPr="007B5699" w:rsidRDefault="00DE0A4D" w:rsidP="00DE0A4D">
      <w:pPr>
        <w:rPr>
          <w:i/>
          <w:szCs w:val="20"/>
        </w:rPr>
      </w:pPr>
      <w:r w:rsidRPr="007B5699">
        <w:rPr>
          <w:i/>
          <w:szCs w:val="20"/>
        </w:rPr>
        <w:t>I have read this contract with my student and I understand the terms of this contract.  I agree to provide support and assistance at home for my student as needed.  I understand that my signature indicates my approval of texts, works, and films that will be used during this course</w:t>
      </w:r>
      <w:r w:rsidRPr="007B5699">
        <w:rPr>
          <w:b/>
          <w:i/>
          <w:szCs w:val="20"/>
          <w:u w:val="single"/>
        </w:rPr>
        <w:t>. I understand that my signature implies my acceptance of the policies described in this syllabus.</w:t>
      </w:r>
      <w:r w:rsidRPr="007B5699">
        <w:rPr>
          <w:i/>
          <w:szCs w:val="20"/>
        </w:rPr>
        <w:t xml:space="preserve"> I understand that I am welcome to contact the teachers at my convenience regarding any concerns or comments.  </w:t>
      </w:r>
    </w:p>
    <w:p w:rsidR="00DE0A4D" w:rsidRPr="007B5699" w:rsidRDefault="00DE0A4D" w:rsidP="00DE0A4D">
      <w:pPr>
        <w:rPr>
          <w:szCs w:val="20"/>
        </w:rPr>
      </w:pPr>
    </w:p>
    <w:p w:rsidR="00DE0A4D" w:rsidRPr="007B5699" w:rsidRDefault="00DE0A4D" w:rsidP="00DE0A4D">
      <w:pPr>
        <w:rPr>
          <w:szCs w:val="20"/>
        </w:rPr>
      </w:pPr>
      <w:r w:rsidRPr="007B5699">
        <w:rPr>
          <w:szCs w:val="20"/>
        </w:rPr>
        <w:t>Parent/Guardian’s name PRINT</w:t>
      </w:r>
      <w:proofErr w:type="gramStart"/>
      <w:r w:rsidRPr="007B5699">
        <w:rPr>
          <w:szCs w:val="20"/>
        </w:rPr>
        <w:t>:_</w:t>
      </w:r>
      <w:proofErr w:type="gramEnd"/>
      <w:r w:rsidRPr="007B5699">
        <w:rPr>
          <w:szCs w:val="20"/>
        </w:rPr>
        <w:t>____________________________________________________________</w:t>
      </w:r>
    </w:p>
    <w:p w:rsidR="00DE0A4D" w:rsidRPr="007B5699" w:rsidRDefault="00DE0A4D" w:rsidP="00DE0A4D">
      <w:pPr>
        <w:rPr>
          <w:szCs w:val="20"/>
        </w:rPr>
      </w:pPr>
    </w:p>
    <w:p w:rsidR="00DE0A4D" w:rsidRPr="007B5699" w:rsidRDefault="00DE0A4D" w:rsidP="00DE0A4D">
      <w:pPr>
        <w:rPr>
          <w:szCs w:val="20"/>
        </w:rPr>
      </w:pPr>
      <w:r w:rsidRPr="007B5699">
        <w:rPr>
          <w:szCs w:val="20"/>
        </w:rPr>
        <w:t>Parent/Guardian’s signature</w:t>
      </w:r>
      <w:proofErr w:type="gramStart"/>
      <w:r w:rsidRPr="007B5699">
        <w:rPr>
          <w:szCs w:val="20"/>
        </w:rPr>
        <w:t>:_</w:t>
      </w:r>
      <w:proofErr w:type="gramEnd"/>
      <w:r w:rsidRPr="007B5699">
        <w:rPr>
          <w:szCs w:val="20"/>
        </w:rPr>
        <w:t>_______________________________________________________________</w:t>
      </w:r>
    </w:p>
    <w:p w:rsidR="00DE0A4D" w:rsidRPr="007B5699" w:rsidRDefault="00DE0A4D" w:rsidP="00DE0A4D">
      <w:pPr>
        <w:rPr>
          <w:szCs w:val="20"/>
        </w:rPr>
      </w:pPr>
    </w:p>
    <w:p w:rsidR="00DE0A4D" w:rsidRPr="00780A59" w:rsidRDefault="00DE0A4D" w:rsidP="00DE0A4D">
      <w:pPr>
        <w:rPr>
          <w:b/>
          <w:szCs w:val="20"/>
        </w:rPr>
      </w:pPr>
      <w:r w:rsidRPr="00780A59">
        <w:rPr>
          <w:b/>
          <w:szCs w:val="20"/>
        </w:rPr>
        <w:t>In getting to know your son or daughter, we would like your input, as your perspective is an integral part of your child’s education</w:t>
      </w:r>
      <w:r w:rsidRPr="00780A59">
        <w:rPr>
          <w:b/>
          <w:szCs w:val="20"/>
          <w:u w:val="single"/>
        </w:rPr>
        <w:t xml:space="preserve">.  </w:t>
      </w:r>
      <w:r w:rsidR="00780A59" w:rsidRPr="00780A59">
        <w:rPr>
          <w:b/>
          <w:szCs w:val="20"/>
          <w:u w:val="single"/>
        </w:rPr>
        <w:t>Please make sure your email is up-to-date and correct in Skyward</w:t>
      </w:r>
      <w:r w:rsidR="00780A59" w:rsidRPr="00780A59">
        <w:rPr>
          <w:b/>
          <w:szCs w:val="20"/>
        </w:rPr>
        <w:t>—this is how we will reach out with any questions, concerns, or good news this year! Below are some questions to help us learn a little bit about your student’s background. Thank you very much for your time and input.</w:t>
      </w:r>
    </w:p>
    <w:p w:rsidR="00DE0A4D" w:rsidRPr="007B5699" w:rsidRDefault="00DE0A4D" w:rsidP="00DE0A4D">
      <w:pPr>
        <w:rPr>
          <w:szCs w:val="20"/>
        </w:rPr>
      </w:pPr>
    </w:p>
    <w:p w:rsidR="00780A59" w:rsidRDefault="00780A59" w:rsidP="00DE0A4D">
      <w:pPr>
        <w:rPr>
          <w:szCs w:val="20"/>
        </w:rPr>
      </w:pPr>
    </w:p>
    <w:p w:rsidR="00DE0A4D" w:rsidRPr="007B5699" w:rsidRDefault="00DE0A4D" w:rsidP="00DE0A4D">
      <w:pPr>
        <w:rPr>
          <w:szCs w:val="20"/>
        </w:rPr>
      </w:pPr>
      <w:r w:rsidRPr="007B5699">
        <w:rPr>
          <w:szCs w:val="20"/>
        </w:rPr>
        <w:t>1.  How does your student learn best?</w:t>
      </w:r>
    </w:p>
    <w:p w:rsidR="00DE0A4D" w:rsidRPr="007B5699" w:rsidRDefault="00DE0A4D" w:rsidP="00DE0A4D">
      <w:pPr>
        <w:rPr>
          <w:szCs w:val="20"/>
        </w:rPr>
      </w:pPr>
    </w:p>
    <w:p w:rsidR="00DE0A4D" w:rsidRPr="007B5699" w:rsidRDefault="00DE0A4D" w:rsidP="00DE0A4D">
      <w:pPr>
        <w:rPr>
          <w:szCs w:val="20"/>
        </w:rPr>
      </w:pPr>
    </w:p>
    <w:p w:rsidR="00DE0A4D" w:rsidRPr="007B5699" w:rsidRDefault="00DE0A4D" w:rsidP="00DE0A4D">
      <w:pPr>
        <w:rPr>
          <w:szCs w:val="20"/>
        </w:rPr>
      </w:pPr>
    </w:p>
    <w:p w:rsidR="00DE0A4D" w:rsidRPr="007B5699" w:rsidRDefault="00DE0A4D" w:rsidP="00DE0A4D">
      <w:pPr>
        <w:rPr>
          <w:szCs w:val="20"/>
        </w:rPr>
      </w:pPr>
      <w:r w:rsidRPr="007B5699">
        <w:rPr>
          <w:szCs w:val="20"/>
        </w:rPr>
        <w:t>2.  What are some of your student’s personality traits?  (Likes, dislikes, habits, etc.)</w:t>
      </w:r>
    </w:p>
    <w:p w:rsidR="00DE0A4D" w:rsidRPr="007B5699" w:rsidRDefault="00DE0A4D" w:rsidP="00DE0A4D">
      <w:pPr>
        <w:rPr>
          <w:szCs w:val="20"/>
        </w:rPr>
      </w:pPr>
    </w:p>
    <w:p w:rsidR="00DE0A4D" w:rsidRPr="007B5699" w:rsidRDefault="00DE0A4D" w:rsidP="00DE0A4D">
      <w:pPr>
        <w:rPr>
          <w:szCs w:val="20"/>
        </w:rPr>
      </w:pPr>
    </w:p>
    <w:p w:rsidR="00DE0A4D" w:rsidRPr="007B5699" w:rsidRDefault="00DE0A4D" w:rsidP="00DE0A4D">
      <w:pPr>
        <w:rPr>
          <w:szCs w:val="20"/>
        </w:rPr>
      </w:pPr>
    </w:p>
    <w:p w:rsidR="00DE0A4D" w:rsidRPr="009C1999" w:rsidRDefault="00DE0A4D" w:rsidP="00DE0A4D">
      <w:pPr>
        <w:rPr>
          <w:szCs w:val="20"/>
        </w:rPr>
      </w:pPr>
      <w:r w:rsidRPr="007B5699">
        <w:rPr>
          <w:szCs w:val="20"/>
        </w:rPr>
        <w:t>3.  What will be most helpful for us to know about your student in order to best support their learning this year?</w:t>
      </w:r>
    </w:p>
    <w:p w:rsidR="00B96CA6" w:rsidRDefault="00B96CA6"/>
    <w:sectPr w:rsidR="00B96CA6">
      <w:headerReference w:type="even" r:id="rId15"/>
      <w:headerReference w:type="default" r:id="rId16"/>
      <w:footerReference w:type="even" r:id="rId17"/>
      <w:footerReference w:type="default" r:id="rId18"/>
      <w:type w:val="continuous"/>
      <w:pgSz w:w="12240" w:h="15840"/>
      <w:pgMar w:top="432" w:right="720" w:bottom="432" w:left="720" w:header="152" w:footer="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5E5" w:rsidRDefault="001C65E5">
      <w:r>
        <w:separator/>
      </w:r>
    </w:p>
  </w:endnote>
  <w:endnote w:type="continuationSeparator" w:id="0">
    <w:p w:rsidR="001C65E5" w:rsidRDefault="001C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E5" w:rsidRDefault="001C65E5">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E5" w:rsidRDefault="001C65E5">
    <w:pPr>
      <w:pStyle w:val="FreeForm"/>
      <w:rPr>
        <w:rFonts w:eastAsia="Times New Roman"/>
        <w:color w:val="auto"/>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E5" w:rsidRDefault="001C65E5">
    <w:pPr>
      <w:pStyle w:val="FreeForm"/>
      <w:rPr>
        <w:rFonts w:eastAsia="Times New Roman"/>
        <w:color w:val="auto"/>
        <w:lang w:bidi="x-none"/>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E5" w:rsidRDefault="001C65E5">
    <w:pPr>
      <w:pStyle w:val="FreeForm"/>
      <w:rPr>
        <w:rFonts w:eastAsia="Times New Roman"/>
        <w:color w:val="auto"/>
        <w:lang w:bidi="x-none"/>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E5" w:rsidRDefault="001C65E5">
    <w:pPr>
      <w:pStyle w:val="FreeForm"/>
      <w:rPr>
        <w:rFonts w:eastAsia="Times New Roman"/>
        <w:color w:val="auto"/>
        <w:lang w:bidi="x-none"/>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E5" w:rsidRDefault="001C65E5">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5E5" w:rsidRDefault="001C65E5">
      <w:r>
        <w:separator/>
      </w:r>
    </w:p>
  </w:footnote>
  <w:footnote w:type="continuationSeparator" w:id="0">
    <w:p w:rsidR="001C65E5" w:rsidRDefault="001C6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E5" w:rsidRDefault="001C65E5">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E5" w:rsidRDefault="001C65E5">
    <w:pPr>
      <w:pStyle w:val="FreeForm"/>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E5" w:rsidRDefault="001C65E5">
    <w:pPr>
      <w:pStyle w:val="FreeForm"/>
      <w:rPr>
        <w:rFonts w:eastAsia="Times New Roman"/>
        <w:color w:val="auto"/>
        <w:lang w:bidi="x-non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E5" w:rsidRDefault="001C65E5">
    <w:pPr>
      <w:pStyle w:val="FreeForm"/>
      <w:rPr>
        <w:rFonts w:eastAsia="Times New Roman"/>
        <w:color w:val="auto"/>
        <w:lang w:bidi="x-non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E5" w:rsidRDefault="001C65E5">
    <w:pPr>
      <w:pStyle w:val="FreeForm"/>
      <w:rPr>
        <w:rFonts w:eastAsia="Times New Roman"/>
        <w:color w:val="auto"/>
        <w:lang w:bidi="x-non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E5" w:rsidRDefault="001C65E5">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44"/>
        </w:tabs>
        <w:ind w:left="144" w:firstLine="144"/>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224"/>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944"/>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664"/>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384"/>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104"/>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824"/>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544"/>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264"/>
      </w:pPr>
      <w:rPr>
        <w:rFonts w:ascii="Wingdings" w:eastAsia="ヒラギノ角ゴ Pro W3" w:hAnsi="Wingding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15:restartNumberingAfterBreak="0">
    <w:nsid w:val="00000004"/>
    <w:multiLevelType w:val="multilevel"/>
    <w:tmpl w:val="894EE876"/>
    <w:lvl w:ilvl="0">
      <w:numFmt w:val="bullet"/>
      <w:lvlText w:val="·"/>
      <w:lvlJc w:val="left"/>
      <w:pPr>
        <w:tabs>
          <w:tab w:val="num" w:pos="144"/>
        </w:tabs>
        <w:ind w:left="144" w:firstLine="144"/>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224"/>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944"/>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664"/>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384"/>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104"/>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824"/>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544"/>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264"/>
      </w:pPr>
      <w:rPr>
        <w:rFonts w:ascii="Wingdings" w:eastAsia="ヒラギノ角ゴ Pro W3" w:hAnsi="Wingdings" w:hint="default"/>
        <w:color w:val="000000"/>
        <w:position w:val="0"/>
        <w:sz w:val="20"/>
      </w:rPr>
    </w:lvl>
  </w:abstractNum>
  <w:abstractNum w:abstractNumId="4" w15:restartNumberingAfterBreak="0">
    <w:nsid w:val="23274FC8"/>
    <w:multiLevelType w:val="hybridMultilevel"/>
    <w:tmpl w:val="E1B4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872C1"/>
    <w:multiLevelType w:val="hybridMultilevel"/>
    <w:tmpl w:val="5F78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4D"/>
    <w:rsid w:val="001C65E5"/>
    <w:rsid w:val="005E7152"/>
    <w:rsid w:val="00667253"/>
    <w:rsid w:val="00752427"/>
    <w:rsid w:val="007655F4"/>
    <w:rsid w:val="00780A59"/>
    <w:rsid w:val="00AE12AC"/>
    <w:rsid w:val="00AF7951"/>
    <w:rsid w:val="00B96CA6"/>
    <w:rsid w:val="00BA0444"/>
    <w:rsid w:val="00DE0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0B46AA"/>
  <w15:chartTrackingRefBased/>
  <w15:docId w15:val="{8887E07D-3452-46FF-B258-360F64C6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4D"/>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E0A4D"/>
    <w:pPr>
      <w:spacing w:after="0" w:line="240" w:lineRule="auto"/>
    </w:pPr>
    <w:rPr>
      <w:rFonts w:ascii="Times New Roman" w:eastAsia="ヒラギノ角ゴ Pro W3" w:hAnsi="Times New Roman" w:cs="Times New Roman"/>
      <w:color w:val="000000"/>
      <w:sz w:val="20"/>
      <w:szCs w:val="20"/>
    </w:rPr>
  </w:style>
  <w:style w:type="paragraph" w:customStyle="1" w:styleId="Heading1A">
    <w:name w:val="Heading 1 A"/>
    <w:next w:val="Normal"/>
    <w:rsid w:val="00DE0A4D"/>
    <w:pPr>
      <w:keepNext/>
      <w:spacing w:after="0" w:line="240" w:lineRule="auto"/>
      <w:outlineLvl w:val="0"/>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5E7152"/>
    <w:pPr>
      <w:ind w:left="720"/>
      <w:contextualSpacing/>
    </w:pPr>
  </w:style>
  <w:style w:type="paragraph" w:styleId="BalloonText">
    <w:name w:val="Balloon Text"/>
    <w:basedOn w:val="Normal"/>
    <w:link w:val="BalloonTextChar"/>
    <w:uiPriority w:val="99"/>
    <w:semiHidden/>
    <w:unhideWhenUsed/>
    <w:rsid w:val="00765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5F4"/>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Brittney    SHS - Staff</dc:creator>
  <cp:keywords/>
  <dc:description/>
  <cp:lastModifiedBy>Gilpin, Courtney    SHS - Staff</cp:lastModifiedBy>
  <cp:revision>2</cp:revision>
  <cp:lastPrinted>2019-09-03T23:18:00Z</cp:lastPrinted>
  <dcterms:created xsi:type="dcterms:W3CDTF">2019-09-03T15:10:00Z</dcterms:created>
  <dcterms:modified xsi:type="dcterms:W3CDTF">2019-09-03T23:47:00Z</dcterms:modified>
</cp:coreProperties>
</file>