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C6" w:rsidRPr="004D7A1D" w:rsidRDefault="004D7A1D" w:rsidP="000B45CD">
      <w:pPr>
        <w:spacing w:after="0"/>
        <w:jc w:val="center"/>
        <w:rPr>
          <w:rFonts w:ascii="Imprint MT Shadow" w:hAnsi="Imprint MT Shadow"/>
          <w:sz w:val="40"/>
        </w:rPr>
      </w:pPr>
      <w:r w:rsidRPr="004D7A1D">
        <w:rPr>
          <w:rFonts w:ascii="Imprint MT Shadow" w:hAnsi="Imprint MT Shadow"/>
          <w:sz w:val="40"/>
        </w:rPr>
        <w:t>Romeo and Juliet Outline</w:t>
      </w:r>
    </w:p>
    <w:p w:rsidR="004D7A1D" w:rsidRPr="004D7A1D" w:rsidRDefault="004D7A1D" w:rsidP="000B45CD">
      <w:pPr>
        <w:spacing w:after="0"/>
        <w:jc w:val="center"/>
        <w:rPr>
          <w:sz w:val="24"/>
        </w:rPr>
      </w:pPr>
      <w:r w:rsidRPr="004D7A1D">
        <w:rPr>
          <w:sz w:val="24"/>
        </w:rPr>
        <w:t xml:space="preserve">Create the </w:t>
      </w:r>
      <w:r w:rsidRPr="004D7A1D">
        <w:rPr>
          <w:b/>
          <w:sz w:val="24"/>
        </w:rPr>
        <w:t>outline</w:t>
      </w:r>
      <w:r w:rsidRPr="004D7A1D">
        <w:rPr>
          <w:sz w:val="24"/>
        </w:rPr>
        <w:t xml:space="preserve"> of a literary analysis paper that answers one of the following prompts:</w:t>
      </w:r>
    </w:p>
    <w:p w:rsidR="004D7A1D" w:rsidRDefault="004D7A1D" w:rsidP="000B45CD">
      <w:pPr>
        <w:spacing w:after="0" w:line="360" w:lineRule="auto"/>
        <w:rPr>
          <w:b/>
          <w:sz w:val="20"/>
        </w:rPr>
      </w:pPr>
      <w:r w:rsidRPr="004D7A1D">
        <w:rPr>
          <w:b/>
          <w:sz w:val="20"/>
        </w:rPr>
        <w:t xml:space="preserve">How does ____________ (literary device, technique, structure) </w:t>
      </w:r>
      <w:r w:rsidRPr="004D7A1D">
        <w:rPr>
          <w:b/>
          <w:sz w:val="20"/>
        </w:rPr>
        <w:t>a</w:t>
      </w:r>
      <w:r w:rsidRPr="004D7A1D">
        <w:rPr>
          <w:b/>
          <w:sz w:val="20"/>
        </w:rPr>
        <w:t xml:space="preserve">ffect the </w:t>
      </w:r>
      <w:r w:rsidRPr="004D7A1D">
        <w:rPr>
          <w:b/>
          <w:sz w:val="20"/>
        </w:rPr>
        <w:t>play</w:t>
      </w:r>
      <w:r w:rsidRPr="004D7A1D">
        <w:rPr>
          <w:b/>
          <w:sz w:val="20"/>
        </w:rPr>
        <w:t xml:space="preserve">?  </w:t>
      </w:r>
    </w:p>
    <w:p w:rsidR="004D7A1D" w:rsidRPr="004D7A1D" w:rsidRDefault="004D7A1D" w:rsidP="000B45CD">
      <w:pPr>
        <w:spacing w:after="0" w:line="360" w:lineRule="auto"/>
        <w:rPr>
          <w:b/>
          <w:sz w:val="20"/>
        </w:rPr>
      </w:pPr>
      <w:r w:rsidRPr="004D7A1D">
        <w:rPr>
          <w:b/>
          <w:sz w:val="20"/>
        </w:rPr>
        <w:t xml:space="preserve">How does ____________ (literary device, technique, structure) create the ________________ (theme, mood, style, tone, purpose) of </w:t>
      </w:r>
      <w:r w:rsidRPr="004D7A1D">
        <w:rPr>
          <w:b/>
          <w:sz w:val="20"/>
        </w:rPr>
        <w:t>Romeo and Juliet?</w:t>
      </w:r>
    </w:p>
    <w:p w:rsidR="004D7A1D" w:rsidRDefault="004D7A1D" w:rsidP="000B45CD">
      <w:pPr>
        <w:spacing w:after="0"/>
      </w:pPr>
    </w:p>
    <w:p w:rsidR="004D7A1D" w:rsidRDefault="004D7A1D" w:rsidP="000B45CD">
      <w:pPr>
        <w:spacing w:after="0"/>
        <w:jc w:val="center"/>
      </w:pPr>
      <w:r>
        <w:t>Requirements:</w:t>
      </w:r>
    </w:p>
    <w:p w:rsidR="004D7A1D" w:rsidRDefault="004D7A1D" w:rsidP="000B45CD">
      <w:pPr>
        <w:spacing w:after="0"/>
      </w:pPr>
      <w:r>
        <w:t>Outline rough draft is due on Turnitin.com June 1</w:t>
      </w:r>
      <w:r w:rsidRPr="004D7A1D">
        <w:rPr>
          <w:vertAlign w:val="superscript"/>
        </w:rPr>
        <w:t>st</w:t>
      </w:r>
      <w:r>
        <w:t xml:space="preserve"> at 8pm.</w:t>
      </w:r>
    </w:p>
    <w:p w:rsidR="004D7A1D" w:rsidRDefault="004D7A1D" w:rsidP="000B45CD">
      <w:pPr>
        <w:spacing w:after="0"/>
      </w:pPr>
      <w:r>
        <w:t>Outl</w:t>
      </w:r>
      <w:r w:rsidR="000B45CD">
        <w:t>ine final draft is due on Turni</w:t>
      </w:r>
      <w:r>
        <w:t>tin.com June 8</w:t>
      </w:r>
      <w:r w:rsidRPr="004D7A1D">
        <w:rPr>
          <w:vertAlign w:val="superscript"/>
        </w:rPr>
        <w:t>th</w:t>
      </w:r>
      <w:r>
        <w:t xml:space="preserve"> at 8pm. </w:t>
      </w:r>
    </w:p>
    <w:p w:rsidR="000B45CD" w:rsidRDefault="000B45CD" w:rsidP="000B45CD">
      <w:pPr>
        <w:spacing w:after="0"/>
      </w:pPr>
      <w:r>
        <w:t xml:space="preserve">2 or 3 BTSs; every BTS needs evidence; </w:t>
      </w:r>
      <w:r w:rsidRPr="000B45CD">
        <w:rPr>
          <w:u w:val="single"/>
        </w:rPr>
        <w:t>only one BTS requires analysis</w:t>
      </w:r>
      <w:r>
        <w:t xml:space="preserve">. </w:t>
      </w:r>
    </w:p>
    <w:p w:rsidR="004D7A1D" w:rsidRDefault="004D7A1D" w:rsidP="000B45CD">
      <w:pPr>
        <w:spacing w:after="0"/>
      </w:pPr>
      <w:r>
        <w:t>MLA Format</w:t>
      </w:r>
    </w:p>
    <w:p w:rsidR="004D7A1D" w:rsidRDefault="004D7A1D" w:rsidP="000B45CD">
      <w:pPr>
        <w:spacing w:after="0"/>
      </w:pPr>
      <w:r>
        <w:t>Graded on Humanities rubric</w:t>
      </w:r>
    </w:p>
    <w:p w:rsidR="004D7A1D" w:rsidRDefault="004D7A1D" w:rsidP="000B45CD">
      <w:pPr>
        <w:spacing w:after="0"/>
      </w:pPr>
      <w:r>
        <w:t>10% per day late</w:t>
      </w:r>
    </w:p>
    <w:p w:rsidR="000B45CD" w:rsidRPr="000B45CD" w:rsidRDefault="000B45CD" w:rsidP="000B45CD">
      <w:pPr>
        <w:spacing w:after="0"/>
      </w:pPr>
      <w:r>
        <w:t>Last possible day to submit:</w:t>
      </w:r>
      <w:r w:rsidR="004D7A1D">
        <w:t xml:space="preserve"> Wednesday 13 June (Day before finals)</w:t>
      </w:r>
      <w:bookmarkStart w:id="0" w:name="_GoBack"/>
      <w:bookmarkEnd w:id="0"/>
    </w:p>
    <w:sectPr w:rsidR="000B45CD" w:rsidRPr="000B45CD" w:rsidSect="004D7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E4DBB"/>
    <w:multiLevelType w:val="hybridMultilevel"/>
    <w:tmpl w:val="9E42DBA0"/>
    <w:lvl w:ilvl="0" w:tplc="14009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D"/>
    <w:rsid w:val="000B45CD"/>
    <w:rsid w:val="001159C6"/>
    <w:rsid w:val="004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F732"/>
  <w15:chartTrackingRefBased/>
  <w15:docId w15:val="{242BAD84-0B6B-4690-9560-CD945430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2018-05-17T15:39:00Z</dcterms:created>
  <dcterms:modified xsi:type="dcterms:W3CDTF">2018-05-17T15:58:00Z</dcterms:modified>
</cp:coreProperties>
</file>