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AE" w:rsidRDefault="001B7392" w:rsidP="001B7392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 ________________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  <w:proofErr w:type="spellStart"/>
      <w:r w:rsidRPr="001B7392">
        <w:rPr>
          <w:rFonts w:ascii="Georgia" w:hAnsi="Georgia"/>
          <w:sz w:val="24"/>
        </w:rPr>
        <w:t>Chimamanda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Ngozi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Adichie</w:t>
      </w:r>
      <w:proofErr w:type="spellEnd"/>
      <w:r>
        <w:rPr>
          <w:rFonts w:ascii="Georgia" w:hAnsi="Georgia"/>
          <w:sz w:val="24"/>
        </w:rPr>
        <w:t>: “The Danger of a Single Story”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Based on </w:t>
      </w:r>
      <w:r>
        <w:rPr>
          <w:rFonts w:ascii="Georgia" w:hAnsi="Georgia"/>
          <w:i/>
          <w:sz w:val="24"/>
        </w:rPr>
        <w:t>Things Fall Apart</w:t>
      </w:r>
      <w:r>
        <w:rPr>
          <w:rFonts w:ascii="Georgia" w:hAnsi="Georgia"/>
          <w:sz w:val="24"/>
        </w:rPr>
        <w:t>, how can we see that the Igbo are similar to us in terms of cultural values or traditions?</w:t>
      </w: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ind w:left="720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ind w:left="720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ind w:left="720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vision or assumptions do we have about Africans in the West?</w:t>
      </w:r>
    </w:p>
    <w:p w:rsidR="001B7392" w:rsidRDefault="001B7392" w:rsidP="001B7392">
      <w:pPr>
        <w:pStyle w:val="ListParagraph"/>
        <w:rPr>
          <w:rFonts w:ascii="Georgia" w:hAnsi="Georgia"/>
          <w:sz w:val="24"/>
        </w:rPr>
      </w:pPr>
    </w:p>
    <w:p w:rsidR="002D4CB4" w:rsidRDefault="002D4CB4" w:rsidP="001B7392">
      <w:pPr>
        <w:pStyle w:val="ListParagraph"/>
        <w:rPr>
          <w:rFonts w:ascii="Georgia" w:hAnsi="Georgia"/>
          <w:sz w:val="24"/>
        </w:rPr>
      </w:pPr>
    </w:p>
    <w:p w:rsidR="00704E5C" w:rsidRDefault="00704E5C" w:rsidP="001B7392">
      <w:pPr>
        <w:pStyle w:val="ListParagraph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ind w:left="720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Draw John Locke’s image of Africans from the 1500’s. 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funny things did people assume about </w:t>
      </w:r>
      <w:proofErr w:type="spellStart"/>
      <w:r w:rsidRPr="001B7392">
        <w:rPr>
          <w:rFonts w:ascii="Georgia" w:hAnsi="Georgia"/>
          <w:sz w:val="24"/>
        </w:rPr>
        <w:t>Chimamanda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Ngozi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Adichie</w:t>
      </w:r>
      <w:proofErr w:type="spellEnd"/>
      <w:r>
        <w:rPr>
          <w:rFonts w:ascii="Georgia" w:hAnsi="Georgia"/>
          <w:sz w:val="24"/>
        </w:rPr>
        <w:t xml:space="preserve"> and Africa?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does </w:t>
      </w:r>
      <w:proofErr w:type="spellStart"/>
      <w:r w:rsidRPr="001B7392">
        <w:rPr>
          <w:rFonts w:ascii="Georgia" w:hAnsi="Georgia"/>
          <w:sz w:val="24"/>
        </w:rPr>
        <w:t>Chimamanda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Ngozi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Adichie</w:t>
      </w:r>
      <w:proofErr w:type="spellEnd"/>
      <w:r>
        <w:rPr>
          <w:rFonts w:ascii="Georgia" w:hAnsi="Georgia"/>
          <w:sz w:val="24"/>
        </w:rPr>
        <w:t xml:space="preserve"> mean when she says “the problem with stereotypes isn’t that they’re untrue; it’s that they’re incomplete”?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1B7392" w:rsidRP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should we seek out multiple perspectives? What is the “dan</w:t>
      </w:r>
      <w:bookmarkStart w:id="0" w:name="_GoBack"/>
      <w:bookmarkEnd w:id="0"/>
      <w:r>
        <w:rPr>
          <w:rFonts w:ascii="Georgia" w:hAnsi="Georgia"/>
          <w:sz w:val="24"/>
        </w:rPr>
        <w:t>ger of a single story”?</w:t>
      </w:r>
    </w:p>
    <w:sectPr w:rsidR="001B7392" w:rsidRPr="001B7392" w:rsidSect="001B7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A041A"/>
    <w:multiLevelType w:val="hybridMultilevel"/>
    <w:tmpl w:val="1288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92"/>
    <w:rsid w:val="000B41AE"/>
    <w:rsid w:val="001B7392"/>
    <w:rsid w:val="002D4CB4"/>
    <w:rsid w:val="00313427"/>
    <w:rsid w:val="007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D54C"/>
  <w15:chartTrackingRefBased/>
  <w15:docId w15:val="{1C02B84D-353B-4842-908B-7A4D370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3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Gilpin, Courtney    SHS - Staff</cp:lastModifiedBy>
  <cp:revision>3</cp:revision>
  <cp:lastPrinted>2017-12-20T17:04:00Z</cp:lastPrinted>
  <dcterms:created xsi:type="dcterms:W3CDTF">2017-12-19T18:03:00Z</dcterms:created>
  <dcterms:modified xsi:type="dcterms:W3CDTF">2017-12-20T17:38:00Z</dcterms:modified>
</cp:coreProperties>
</file>